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F" w:rsidRDefault="00D60ABF" w:rsidP="00CC6D08">
      <w:pPr>
        <w:jc w:val="center"/>
        <w:rPr>
          <w:b/>
          <w:sz w:val="28"/>
          <w:szCs w:val="28"/>
        </w:rPr>
      </w:pPr>
    </w:p>
    <w:p w:rsidR="00D60ABF" w:rsidRPr="00A20687" w:rsidRDefault="00D60ABF" w:rsidP="00D60ABF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D60ABF" w:rsidRDefault="00D60ABF" w:rsidP="00D60ABF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Директор МБОУ ТСОШ №3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3</w:t>
      </w:r>
      <w:r w:rsidR="00307401">
        <w:rPr>
          <w:sz w:val="28"/>
          <w:szCs w:val="28"/>
        </w:rPr>
        <w:t>1</w:t>
      </w:r>
      <w:r w:rsidRPr="003F308B">
        <w:rPr>
          <w:sz w:val="28"/>
          <w:szCs w:val="28"/>
        </w:rPr>
        <w:t>.08.201</w:t>
      </w:r>
      <w:r w:rsidR="00307401">
        <w:rPr>
          <w:sz w:val="28"/>
          <w:szCs w:val="28"/>
        </w:rPr>
        <w:t xml:space="preserve">8 </w:t>
      </w:r>
      <w:r w:rsidRPr="003F308B">
        <w:rPr>
          <w:sz w:val="28"/>
          <w:szCs w:val="28"/>
        </w:rPr>
        <w:t>г № 1</w:t>
      </w:r>
      <w:r w:rsidR="00307401">
        <w:rPr>
          <w:sz w:val="28"/>
          <w:szCs w:val="28"/>
        </w:rPr>
        <w:t>05</w:t>
      </w:r>
    </w:p>
    <w:p w:rsidR="00D60ABF" w:rsidRPr="002E42AA" w:rsidRDefault="00D60ABF" w:rsidP="00D60A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Default="00D60ABF" w:rsidP="00D60ABF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60ABF" w:rsidRPr="00F0447A" w:rsidRDefault="00D60ABF" w:rsidP="00D60A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  ИСТОРИИ</w:t>
      </w:r>
    </w:p>
    <w:p w:rsidR="00D60ABF" w:rsidRDefault="00D60ABF" w:rsidP="00D60AB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D60ABF" w:rsidRDefault="00D60ABF" w:rsidP="00D60A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В 8 КЛАССЕ</w:t>
      </w:r>
    </w:p>
    <w:p w:rsidR="00D60ABF" w:rsidRDefault="00D60ABF" w:rsidP="00D60AB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60ABF" w:rsidRDefault="00D60ABF" w:rsidP="00D60ABF">
      <w:pPr>
        <w:rPr>
          <w:sz w:val="28"/>
          <w:szCs w:val="28"/>
        </w:rPr>
      </w:pPr>
    </w:p>
    <w:p w:rsidR="00D60ABF" w:rsidRDefault="00D60ABF" w:rsidP="00D60ABF">
      <w:pPr>
        <w:rPr>
          <w:sz w:val="28"/>
          <w:szCs w:val="28"/>
        </w:rPr>
      </w:pPr>
    </w:p>
    <w:p w:rsidR="00D60ABF" w:rsidRDefault="00D60ABF" w:rsidP="00D60AB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 xml:space="preserve">69 </w:t>
      </w:r>
      <w:r>
        <w:rPr>
          <w:sz w:val="28"/>
          <w:szCs w:val="28"/>
        </w:rPr>
        <w:t>часов</w:t>
      </w:r>
    </w:p>
    <w:p w:rsidR="00D60ABF" w:rsidRDefault="00D60ABF" w:rsidP="00D60A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Тюленева Оксана Владимировна</w:t>
      </w:r>
    </w:p>
    <w:p w:rsidR="00D60ABF" w:rsidRDefault="00D60ABF" w:rsidP="00D60ABF">
      <w:pPr>
        <w:rPr>
          <w:sz w:val="28"/>
          <w:szCs w:val="28"/>
          <w:u w:val="single"/>
        </w:rPr>
      </w:pPr>
    </w:p>
    <w:p w:rsidR="00D60ABF" w:rsidRPr="0095268C" w:rsidRDefault="00D60ABF" w:rsidP="00D60ABF">
      <w:pPr>
        <w:rPr>
          <w:sz w:val="28"/>
          <w:szCs w:val="28"/>
          <w:u w:val="single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Pr="00DF075A" w:rsidRDefault="00D60ABF" w:rsidP="00D60ABF">
      <w:pPr>
        <w:spacing w:line="276" w:lineRule="auto"/>
        <w:rPr>
          <w:sz w:val="28"/>
          <w:szCs w:val="28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учётом примерной </w:t>
      </w:r>
      <w:r w:rsidRPr="00C7729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основного общего образования по истории, Программы </w:t>
      </w:r>
      <w:r w:rsidRPr="00DF075A">
        <w:rPr>
          <w:sz w:val="28"/>
          <w:szCs w:val="28"/>
        </w:rPr>
        <w:t xml:space="preserve">А.А. Данилова, </w:t>
      </w:r>
      <w:r>
        <w:rPr>
          <w:sz w:val="28"/>
          <w:szCs w:val="28"/>
        </w:rPr>
        <w:t>О.Н. Журавлевой, И.Е. Барыкиной</w:t>
      </w:r>
      <w:r w:rsidRPr="00DF075A">
        <w:rPr>
          <w:sz w:val="28"/>
          <w:szCs w:val="28"/>
        </w:rPr>
        <w:t xml:space="preserve">  «История России»</w:t>
      </w:r>
      <w:r w:rsidR="00F30DEC">
        <w:rPr>
          <w:sz w:val="28"/>
          <w:szCs w:val="28"/>
        </w:rPr>
        <w:t xml:space="preserve"> 8 </w:t>
      </w:r>
      <w:r w:rsidRPr="00DF075A">
        <w:rPr>
          <w:sz w:val="28"/>
          <w:szCs w:val="28"/>
        </w:rPr>
        <w:t xml:space="preserve"> класс, М., Просвещение, 2016</w:t>
      </w:r>
      <w:r>
        <w:rPr>
          <w:sz w:val="28"/>
          <w:szCs w:val="28"/>
        </w:rPr>
        <w:t>,</w:t>
      </w:r>
      <w:r w:rsidRPr="00DF075A">
        <w:rPr>
          <w:sz w:val="28"/>
          <w:szCs w:val="28"/>
        </w:rPr>
        <w:t xml:space="preserve"> </w:t>
      </w:r>
    </w:p>
    <w:p w:rsidR="00D60ABF" w:rsidRPr="00C7729F" w:rsidRDefault="00D60ABF" w:rsidP="00D60A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адаптирована</w:t>
      </w:r>
      <w:proofErr w:type="gramEnd"/>
      <w:r>
        <w:rPr>
          <w:sz w:val="28"/>
          <w:szCs w:val="28"/>
        </w:rPr>
        <w:t xml:space="preserve"> для детей с ОВЗ (ЗПР).</w:t>
      </w:r>
    </w:p>
    <w:p w:rsidR="00D60ABF" w:rsidRDefault="00D60ABF" w:rsidP="00D60ABF">
      <w:pPr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/>
    <w:p w:rsidR="00D60ABF" w:rsidRPr="003F308B" w:rsidRDefault="00D60ABF" w:rsidP="00D60ABF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D60ABF" w:rsidRDefault="00D60ABF" w:rsidP="00D60ABF">
      <w:pPr>
        <w:jc w:val="center"/>
      </w:pPr>
      <w:r w:rsidRPr="003F308B">
        <w:t>201</w:t>
      </w:r>
      <w:r w:rsidR="00307401">
        <w:t>8</w:t>
      </w:r>
      <w:r w:rsidRPr="003F308B">
        <w:t>-1</w:t>
      </w:r>
      <w:r w:rsidR="00307401">
        <w:t>9</w:t>
      </w:r>
      <w:r>
        <w:t xml:space="preserve"> учебный год</w:t>
      </w:r>
    </w:p>
    <w:p w:rsidR="00D60ABF" w:rsidRDefault="00D60ABF" w:rsidP="00D6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0ABF" w:rsidRDefault="00D60ABF" w:rsidP="00D6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B72" w:rsidRPr="00D60ABF" w:rsidRDefault="00CC6D08" w:rsidP="00D60ABF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60AB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F564B" w:rsidRPr="00D60ABF" w:rsidRDefault="00BF564B" w:rsidP="00924852">
      <w:pPr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Выпускник научится: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объяснять</w:t>
      </w:r>
      <w:r w:rsidRPr="00D60ABF">
        <w:rPr>
          <w:b/>
          <w:i/>
          <w:sz w:val="20"/>
          <w:szCs w:val="20"/>
        </w:rPr>
        <w:t xml:space="preserve"> </w:t>
      </w:r>
      <w:r w:rsidRPr="00D60ABF">
        <w:rPr>
          <w:sz w:val="20"/>
          <w:szCs w:val="20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сопоставлять</w:t>
      </w:r>
      <w:r w:rsidRPr="00D60ABF">
        <w:rPr>
          <w:b/>
          <w:i/>
          <w:sz w:val="20"/>
          <w:szCs w:val="20"/>
        </w:rPr>
        <w:t xml:space="preserve"> </w:t>
      </w:r>
      <w:r w:rsidRPr="00D60ABF">
        <w:rPr>
          <w:sz w:val="20"/>
          <w:szCs w:val="20"/>
        </w:rPr>
        <w:t>развитие России и других стран в Новое время, сравнивать исторические ситуации и события;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:rsidR="00F7226C" w:rsidRPr="00D60ABF" w:rsidRDefault="00F7226C" w:rsidP="00924852">
      <w:pPr>
        <w:jc w:val="both"/>
        <w:rPr>
          <w:b/>
          <w:sz w:val="20"/>
          <w:szCs w:val="20"/>
        </w:rPr>
      </w:pPr>
      <w:r w:rsidRPr="00D60ABF">
        <w:rPr>
          <w:b/>
          <w:sz w:val="20"/>
          <w:szCs w:val="20"/>
        </w:rPr>
        <w:t>Выпускник получит возможность научиться: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Pr="00D60ABF" w:rsidRDefault="00F7226C" w:rsidP="00DA6A2A">
      <w:pPr>
        <w:jc w:val="both"/>
        <w:rPr>
          <w:sz w:val="20"/>
          <w:szCs w:val="20"/>
        </w:rPr>
      </w:pPr>
      <w:r w:rsidRPr="00D60ABF">
        <w:rPr>
          <w:sz w:val="20"/>
          <w:szCs w:val="2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60ABF" w:rsidRPr="00D60ABF" w:rsidRDefault="00D60ABF" w:rsidP="00924852">
      <w:pPr>
        <w:ind w:firstLine="709"/>
        <w:jc w:val="both"/>
        <w:rPr>
          <w:sz w:val="20"/>
          <w:szCs w:val="20"/>
        </w:rPr>
      </w:pPr>
    </w:p>
    <w:p w:rsidR="00CC6D08" w:rsidRDefault="00307401" w:rsidP="00D60ABF">
      <w:pPr>
        <w:pStyle w:val="a7"/>
        <w:numPr>
          <w:ilvl w:val="0"/>
          <w:numId w:val="9"/>
        </w:numPr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ABF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УЧЕБНОГО КУРСА </w:t>
      </w:r>
      <w:r w:rsidRPr="00D60ABF">
        <w:rPr>
          <w:rFonts w:ascii="Times New Roman" w:hAnsi="Times New Roman" w:cs="Times New Roman"/>
          <w:b/>
          <w:sz w:val="20"/>
          <w:szCs w:val="20"/>
        </w:rPr>
        <w:t>«ВСЕОБЩАЯ ИСТОРИЯ. НОВАЯ ИСТОРИЯ»</w:t>
      </w:r>
      <w:r>
        <w:rPr>
          <w:rFonts w:ascii="Times New Roman" w:hAnsi="Times New Roman" w:cs="Times New Roman"/>
          <w:b/>
          <w:sz w:val="20"/>
          <w:szCs w:val="20"/>
        </w:rPr>
        <w:t>, «ИСТОРИЯ РОССИИ»</w:t>
      </w:r>
      <w:r w:rsidR="00CC6D08" w:rsidRPr="00D60AB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07401" w:rsidRPr="00D60ABF" w:rsidRDefault="00307401" w:rsidP="00307401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7401" w:rsidRPr="00D60ABF" w:rsidRDefault="00307401" w:rsidP="00307401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ABF">
        <w:rPr>
          <w:rFonts w:ascii="Times New Roman" w:hAnsi="Times New Roman" w:cs="Times New Roman"/>
          <w:b/>
          <w:sz w:val="20"/>
          <w:szCs w:val="20"/>
        </w:rPr>
        <w:t>Содержание учебного курса «Всеобщая история. Новая история.1800-1900 гг.» (в рамках учебного предмета «История») – 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D60ABF">
        <w:rPr>
          <w:rFonts w:ascii="Times New Roman" w:hAnsi="Times New Roman" w:cs="Times New Roman"/>
          <w:b/>
          <w:sz w:val="20"/>
          <w:szCs w:val="20"/>
        </w:rPr>
        <w:t xml:space="preserve"> часов</w:t>
      </w:r>
      <w:proofErr w:type="gramStart"/>
      <w:r w:rsidRPr="00D60AB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07401" w:rsidRPr="00D60ABF" w:rsidRDefault="00307401" w:rsidP="00307401">
      <w:pPr>
        <w:jc w:val="both"/>
        <w:rPr>
          <w:b/>
          <w:sz w:val="20"/>
          <w:szCs w:val="20"/>
        </w:rPr>
      </w:pPr>
      <w:r w:rsidRPr="00D60ABF">
        <w:rPr>
          <w:b/>
          <w:sz w:val="20"/>
          <w:szCs w:val="20"/>
        </w:rPr>
        <w:t xml:space="preserve">Новая история. XVIII – </w:t>
      </w:r>
      <w:r w:rsidRPr="00D60ABF">
        <w:rPr>
          <w:b/>
          <w:sz w:val="20"/>
          <w:szCs w:val="20"/>
          <w:lang w:val="en-US"/>
        </w:rPr>
        <w:t>XIX</w:t>
      </w:r>
      <w:r w:rsidRPr="00D60ABF">
        <w:rPr>
          <w:b/>
          <w:sz w:val="20"/>
          <w:szCs w:val="20"/>
        </w:rPr>
        <w:t xml:space="preserve"> В. 2</w:t>
      </w:r>
      <w:r>
        <w:rPr>
          <w:b/>
          <w:sz w:val="20"/>
          <w:szCs w:val="20"/>
        </w:rPr>
        <w:t>9</w:t>
      </w:r>
      <w:r w:rsidRPr="00D60ABF">
        <w:rPr>
          <w:b/>
          <w:sz w:val="20"/>
          <w:szCs w:val="20"/>
        </w:rPr>
        <w:t xml:space="preserve"> ч.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bCs/>
          <w:color w:val="000000"/>
          <w:sz w:val="20"/>
          <w:szCs w:val="20"/>
        </w:rPr>
        <w:t>Становление индустриального общества. Человек в новую эпоху. (7часов)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Вводный урок. От традиционного общества к обществу индустриальному</w:t>
      </w:r>
      <w:r w:rsidRPr="00D60ABF">
        <w:rPr>
          <w:color w:val="000000"/>
          <w:sz w:val="20"/>
          <w:szCs w:val="2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Индустриальная революция: достижения и проблемы. </w:t>
      </w:r>
      <w:r w:rsidRPr="00D60ABF">
        <w:rPr>
          <w:color w:val="000000"/>
          <w:sz w:val="20"/>
          <w:szCs w:val="2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Индустриальное общество: новые проблемы и новые ценности.</w:t>
      </w:r>
      <w:r w:rsidRPr="00D60ABF">
        <w:rPr>
          <w:color w:val="000000"/>
          <w:sz w:val="20"/>
          <w:szCs w:val="2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Наука: создание научной картины мира XIX</w:t>
      </w:r>
      <w:r w:rsidRPr="00D60ABF">
        <w:rPr>
          <w:color w:val="000000"/>
          <w:sz w:val="20"/>
          <w:szCs w:val="2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Либералы, консерваторы и социалисты: какими должны быть общество и государство. </w:t>
      </w:r>
      <w:r w:rsidRPr="00D60ABF">
        <w:rPr>
          <w:color w:val="000000"/>
          <w:sz w:val="20"/>
          <w:szCs w:val="20"/>
        </w:rPr>
        <w:t xml:space="preserve">Причины появления главных </w:t>
      </w:r>
      <w:proofErr w:type="spellStart"/>
      <w:r w:rsidRPr="00D60ABF">
        <w:rPr>
          <w:color w:val="000000"/>
          <w:sz w:val="20"/>
          <w:szCs w:val="20"/>
        </w:rPr>
        <w:t>идейнополитических</w:t>
      </w:r>
      <w:proofErr w:type="spellEnd"/>
      <w:r w:rsidRPr="00D60ABF">
        <w:rPr>
          <w:color w:val="000000"/>
          <w:sz w:val="20"/>
          <w:szCs w:val="20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307401" w:rsidRPr="00D60ABF" w:rsidRDefault="00307401" w:rsidP="00307401">
      <w:pPr>
        <w:jc w:val="both"/>
        <w:rPr>
          <w:b/>
          <w:color w:val="000000"/>
          <w:sz w:val="20"/>
          <w:szCs w:val="20"/>
        </w:rPr>
      </w:pPr>
      <w:r w:rsidRPr="00D60ABF">
        <w:rPr>
          <w:b/>
          <w:color w:val="000000"/>
          <w:sz w:val="20"/>
          <w:szCs w:val="20"/>
        </w:rPr>
        <w:lastRenderedPageBreak/>
        <w:t>Основные понятия темы: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proofErr w:type="gramStart"/>
      <w:r w:rsidRPr="00D60ABF">
        <w:rPr>
          <w:color w:val="000000"/>
          <w:sz w:val="20"/>
          <w:szCs w:val="2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D60ABF">
        <w:rPr>
          <w:color w:val="000000"/>
          <w:sz w:val="20"/>
          <w:szCs w:val="20"/>
        </w:rPr>
        <w:t xml:space="preserve"> </w:t>
      </w:r>
      <w:proofErr w:type="gramStart"/>
      <w:r w:rsidRPr="00D60ABF">
        <w:rPr>
          <w:color w:val="000000"/>
          <w:sz w:val="20"/>
          <w:szCs w:val="20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D60ABF">
        <w:rPr>
          <w:color w:val="000000"/>
          <w:sz w:val="20"/>
          <w:szCs w:val="20"/>
        </w:rPr>
        <w:t xml:space="preserve"> </w:t>
      </w:r>
      <w:proofErr w:type="gramStart"/>
      <w:r w:rsidRPr="00D60ABF">
        <w:rPr>
          <w:color w:val="000000"/>
          <w:sz w:val="20"/>
          <w:szCs w:val="20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D60ABF">
        <w:rPr>
          <w:color w:val="000000"/>
          <w:sz w:val="20"/>
          <w:szCs w:val="20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bCs/>
          <w:color w:val="000000"/>
          <w:sz w:val="20"/>
          <w:szCs w:val="20"/>
        </w:rPr>
        <w:t>Строительство новой Европы (7 часов)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Консульство и образование наполеоновской империи. </w:t>
      </w:r>
      <w:r w:rsidRPr="00D60ABF">
        <w:rPr>
          <w:color w:val="000000"/>
          <w:sz w:val="20"/>
          <w:szCs w:val="2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Разгром империи Наполеона. Венский конгресс.  </w:t>
      </w:r>
      <w:r w:rsidRPr="00D60ABF">
        <w:rPr>
          <w:color w:val="000000"/>
          <w:sz w:val="20"/>
          <w:szCs w:val="2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D60ABF">
        <w:rPr>
          <w:color w:val="000000"/>
          <w:sz w:val="20"/>
          <w:szCs w:val="20"/>
        </w:rPr>
        <w:t>Бурбонов</w:t>
      </w:r>
      <w:proofErr w:type="gramEnd"/>
      <w:r w:rsidRPr="00D60ABF">
        <w:rPr>
          <w:color w:val="000000"/>
          <w:sz w:val="20"/>
          <w:szCs w:val="20"/>
        </w:rPr>
        <w:t>. Венский конгресс. Священный союз.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Англия: сложный путь к величию и процветанию. </w:t>
      </w:r>
      <w:r w:rsidRPr="00D60ABF">
        <w:rPr>
          <w:color w:val="000000"/>
          <w:sz w:val="20"/>
          <w:szCs w:val="2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Франция </w:t>
      </w:r>
      <w:proofErr w:type="gramStart"/>
      <w:r w:rsidRPr="00D60ABF">
        <w:rPr>
          <w:i/>
          <w:iCs/>
          <w:color w:val="000000"/>
          <w:sz w:val="20"/>
          <w:szCs w:val="20"/>
        </w:rPr>
        <w:t>Бурбонов</w:t>
      </w:r>
      <w:proofErr w:type="gramEnd"/>
      <w:r w:rsidRPr="00D60ABF">
        <w:rPr>
          <w:i/>
          <w:iCs/>
          <w:color w:val="000000"/>
          <w:sz w:val="20"/>
          <w:szCs w:val="20"/>
        </w:rPr>
        <w:t xml:space="preserve"> и Орлеанов: от революции 1830г. к новому политическому кризису.</w:t>
      </w:r>
      <w:r w:rsidRPr="00D60ABF">
        <w:rPr>
          <w:color w:val="000000"/>
          <w:sz w:val="20"/>
          <w:szCs w:val="20"/>
        </w:rPr>
        <w:t xml:space="preserve"> Экономическое развитие Франции в первой половине XIX в. Революция 1830 г.</w:t>
      </w:r>
      <w:proofErr w:type="gramStart"/>
      <w:r w:rsidRPr="00D60ABF">
        <w:rPr>
          <w:color w:val="000000"/>
          <w:sz w:val="20"/>
          <w:szCs w:val="20"/>
        </w:rPr>
        <w:t xml:space="preserve"> :</w:t>
      </w:r>
      <w:proofErr w:type="gramEnd"/>
      <w:r w:rsidRPr="00D60ABF">
        <w:rPr>
          <w:color w:val="000000"/>
          <w:sz w:val="20"/>
          <w:szCs w:val="20"/>
        </w:rPr>
        <w:t xml:space="preserve"> причины и ход. Кризис Июльской монархии.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Франция: революция 1848г. и Вторая империя. </w:t>
      </w:r>
      <w:r w:rsidRPr="00D60ABF">
        <w:rPr>
          <w:color w:val="000000"/>
          <w:sz w:val="20"/>
          <w:szCs w:val="2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Германия: на пути к единству. «Нужна ли нам единая и неделимая Италия?»</w:t>
      </w:r>
      <w:r w:rsidRPr="00D60ABF">
        <w:rPr>
          <w:color w:val="000000"/>
          <w:sz w:val="20"/>
          <w:szCs w:val="2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Война, изменившая карту Европы. Парижская коммуна. </w:t>
      </w:r>
      <w:r w:rsidRPr="00D60ABF">
        <w:rPr>
          <w:color w:val="000000"/>
          <w:sz w:val="20"/>
          <w:szCs w:val="2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307401" w:rsidRPr="00D60ABF" w:rsidRDefault="00307401" w:rsidP="00307401">
      <w:pPr>
        <w:jc w:val="both"/>
        <w:rPr>
          <w:b/>
          <w:color w:val="000000"/>
          <w:sz w:val="20"/>
          <w:szCs w:val="20"/>
        </w:rPr>
      </w:pPr>
      <w:r w:rsidRPr="00D60ABF">
        <w:rPr>
          <w:b/>
          <w:color w:val="000000"/>
          <w:sz w:val="20"/>
          <w:szCs w:val="20"/>
        </w:rPr>
        <w:t>Основные понятия темы: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color w:val="000000"/>
          <w:sz w:val="20"/>
          <w:szCs w:val="2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sz w:val="20"/>
          <w:szCs w:val="20"/>
        </w:rPr>
        <w:t xml:space="preserve">Страны Западной Европы в конце </w:t>
      </w:r>
      <w:r w:rsidRPr="00D60ABF">
        <w:rPr>
          <w:b/>
          <w:sz w:val="20"/>
          <w:szCs w:val="20"/>
          <w:lang w:val="en-US"/>
        </w:rPr>
        <w:t>XIX</w:t>
      </w:r>
      <w:r w:rsidRPr="00D60ABF">
        <w:rPr>
          <w:b/>
          <w:sz w:val="20"/>
          <w:szCs w:val="20"/>
        </w:rPr>
        <w:t xml:space="preserve"> века. Успехи и проблемы индустриального общества. </w:t>
      </w:r>
      <w:r w:rsidRPr="00D60ABF">
        <w:rPr>
          <w:b/>
          <w:bCs/>
          <w:color w:val="000000"/>
          <w:sz w:val="20"/>
          <w:szCs w:val="20"/>
        </w:rPr>
        <w:t>(5 часов).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Германская империя в конце XIX – начале XX в. Борьба за место под солнцем.</w:t>
      </w:r>
      <w:r w:rsidRPr="00D60ABF">
        <w:rPr>
          <w:color w:val="000000"/>
          <w:sz w:val="20"/>
          <w:szCs w:val="2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Великобритания: конец Викторианской эпохи. </w:t>
      </w:r>
      <w:r w:rsidRPr="00D60ABF">
        <w:rPr>
          <w:color w:val="000000"/>
          <w:sz w:val="20"/>
          <w:szCs w:val="20"/>
        </w:rPr>
        <w:t xml:space="preserve">Экономическое развитие и причины </w:t>
      </w:r>
      <w:proofErr w:type="gramStart"/>
      <w:r w:rsidRPr="00D60ABF">
        <w:rPr>
          <w:color w:val="000000"/>
          <w:sz w:val="20"/>
          <w:szCs w:val="20"/>
        </w:rPr>
        <w:t>замедления темпов развития промышленности Великобритании</w:t>
      </w:r>
      <w:proofErr w:type="gramEnd"/>
      <w:r w:rsidRPr="00D60ABF">
        <w:rPr>
          <w:color w:val="000000"/>
          <w:sz w:val="20"/>
          <w:szCs w:val="2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Франция: Третья республика. </w:t>
      </w:r>
      <w:r w:rsidRPr="00D60ABF">
        <w:rPr>
          <w:color w:val="000000"/>
          <w:sz w:val="20"/>
          <w:szCs w:val="2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Италия: время реформ и колониальных захватов. </w:t>
      </w:r>
      <w:r w:rsidRPr="00D60ABF">
        <w:rPr>
          <w:color w:val="000000"/>
          <w:sz w:val="20"/>
          <w:szCs w:val="2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D60ABF">
        <w:rPr>
          <w:color w:val="000000"/>
          <w:sz w:val="20"/>
          <w:szCs w:val="20"/>
        </w:rPr>
        <w:t>Джолитти</w:t>
      </w:r>
      <w:proofErr w:type="spellEnd"/>
      <w:r w:rsidRPr="00D60ABF">
        <w:rPr>
          <w:color w:val="000000"/>
          <w:sz w:val="20"/>
          <w:szCs w:val="20"/>
        </w:rPr>
        <w:t>». Внешняя политика Италии в конце XIX – начале XX в</w:t>
      </w:r>
      <w:proofErr w:type="gramStart"/>
      <w:r w:rsidRPr="00D60ABF">
        <w:rPr>
          <w:color w:val="000000"/>
          <w:sz w:val="20"/>
          <w:szCs w:val="20"/>
        </w:rPr>
        <w:t>..</w:t>
      </w:r>
      <w:proofErr w:type="gramEnd"/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От Австрийской империи к Австро-Венгрии: поиски выхода из кризиса.</w:t>
      </w:r>
      <w:r w:rsidRPr="00D60ABF">
        <w:rPr>
          <w:color w:val="000000"/>
          <w:sz w:val="20"/>
          <w:szCs w:val="2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D60ABF">
        <w:rPr>
          <w:color w:val="000000"/>
          <w:sz w:val="20"/>
          <w:szCs w:val="20"/>
        </w:rPr>
        <w:t>..</w:t>
      </w:r>
      <w:proofErr w:type="gramEnd"/>
    </w:p>
    <w:p w:rsidR="00307401" w:rsidRPr="00D60ABF" w:rsidRDefault="00307401" w:rsidP="00307401">
      <w:pPr>
        <w:jc w:val="both"/>
        <w:rPr>
          <w:b/>
          <w:color w:val="000000"/>
          <w:sz w:val="20"/>
          <w:szCs w:val="20"/>
        </w:rPr>
      </w:pPr>
      <w:r w:rsidRPr="00D60ABF">
        <w:rPr>
          <w:b/>
          <w:color w:val="000000"/>
          <w:sz w:val="20"/>
          <w:szCs w:val="20"/>
        </w:rPr>
        <w:t>Основные понятия темы: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color w:val="000000"/>
          <w:sz w:val="20"/>
          <w:szCs w:val="2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D60ABF">
        <w:rPr>
          <w:color w:val="000000"/>
          <w:sz w:val="20"/>
          <w:szCs w:val="20"/>
        </w:rPr>
        <w:t>Джолитти</w:t>
      </w:r>
      <w:proofErr w:type="spellEnd"/>
      <w:r w:rsidRPr="00D60ABF">
        <w:rPr>
          <w:color w:val="000000"/>
          <w:sz w:val="20"/>
          <w:szCs w:val="20"/>
        </w:rPr>
        <w:t>». Национально-освободительное движение, двуединая монархия.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bCs/>
          <w:color w:val="000000"/>
          <w:sz w:val="20"/>
          <w:szCs w:val="20"/>
        </w:rPr>
        <w:lastRenderedPageBreak/>
        <w:t>Две Америки (2 часа).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США в XIX веке: модернизация, отмена рабства и сохранение республики. </w:t>
      </w:r>
      <w:r w:rsidRPr="00D60ABF">
        <w:rPr>
          <w:color w:val="000000"/>
          <w:sz w:val="20"/>
          <w:szCs w:val="2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D60ABF">
        <w:rPr>
          <w:color w:val="000000"/>
          <w:sz w:val="20"/>
          <w:szCs w:val="20"/>
        </w:rPr>
        <w:t>в</w:t>
      </w:r>
      <w:proofErr w:type="gramEnd"/>
      <w:r w:rsidRPr="00D60ABF">
        <w:rPr>
          <w:color w:val="000000"/>
          <w:sz w:val="20"/>
          <w:szCs w:val="20"/>
        </w:rPr>
        <w:t>. Внешняя политика США в конце XIX – начале ХХ в. Политическое развитие США  в конце XIX – начале ХХ в.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>Латинская Америка в   XIX – начале XX в.: время перемен.</w:t>
      </w:r>
      <w:r w:rsidRPr="00D60ABF">
        <w:rPr>
          <w:color w:val="000000"/>
          <w:sz w:val="20"/>
          <w:szCs w:val="2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307401" w:rsidRPr="00D60ABF" w:rsidRDefault="00307401" w:rsidP="00307401">
      <w:pPr>
        <w:jc w:val="both"/>
        <w:rPr>
          <w:b/>
          <w:color w:val="000000"/>
          <w:sz w:val="20"/>
          <w:szCs w:val="20"/>
        </w:rPr>
      </w:pPr>
      <w:r w:rsidRPr="00D60ABF">
        <w:rPr>
          <w:b/>
          <w:color w:val="000000"/>
          <w:sz w:val="20"/>
          <w:szCs w:val="20"/>
        </w:rPr>
        <w:t>Основные понятия темы: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color w:val="000000"/>
          <w:sz w:val="20"/>
          <w:szCs w:val="2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D60ABF">
        <w:rPr>
          <w:color w:val="000000"/>
          <w:sz w:val="20"/>
          <w:szCs w:val="20"/>
        </w:rPr>
        <w:t>Каудильизм</w:t>
      </w:r>
      <w:proofErr w:type="spellEnd"/>
      <w:r w:rsidRPr="00D60ABF">
        <w:rPr>
          <w:color w:val="000000"/>
          <w:sz w:val="20"/>
          <w:szCs w:val="20"/>
        </w:rPr>
        <w:t>, авторитарный режим.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sz w:val="20"/>
          <w:szCs w:val="20"/>
        </w:rPr>
        <w:t xml:space="preserve">Традиционные общества в </w:t>
      </w:r>
      <w:r w:rsidRPr="00D60ABF">
        <w:rPr>
          <w:b/>
          <w:sz w:val="20"/>
          <w:szCs w:val="20"/>
          <w:lang w:val="en-US"/>
        </w:rPr>
        <w:t>XIX</w:t>
      </w:r>
      <w:r w:rsidRPr="00D60ABF">
        <w:rPr>
          <w:b/>
          <w:sz w:val="20"/>
          <w:szCs w:val="20"/>
        </w:rPr>
        <w:t xml:space="preserve"> веке: новый этап колониализма (4 часа)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Япония на пути к модернизации: «восточная мораль – западная техника». </w:t>
      </w:r>
      <w:r w:rsidRPr="00D60ABF">
        <w:rPr>
          <w:color w:val="000000"/>
          <w:sz w:val="20"/>
          <w:szCs w:val="2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D60ABF">
        <w:rPr>
          <w:color w:val="000000"/>
          <w:sz w:val="20"/>
          <w:szCs w:val="20"/>
        </w:rPr>
        <w:t>Мэйдзи</w:t>
      </w:r>
      <w:proofErr w:type="spellEnd"/>
      <w:r w:rsidRPr="00D60ABF">
        <w:rPr>
          <w:color w:val="000000"/>
          <w:sz w:val="20"/>
          <w:szCs w:val="20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D60ABF">
        <w:rPr>
          <w:color w:val="000000"/>
          <w:sz w:val="20"/>
          <w:szCs w:val="20"/>
        </w:rPr>
        <w:t>в</w:t>
      </w:r>
      <w:proofErr w:type="gramEnd"/>
      <w:r w:rsidRPr="00D60ABF">
        <w:rPr>
          <w:color w:val="000000"/>
          <w:sz w:val="20"/>
          <w:szCs w:val="20"/>
        </w:rPr>
        <w:t>. Внешняя политика японского государства во второй половине XIX в.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Китай: сопротивление реформам.  </w:t>
      </w:r>
      <w:r w:rsidRPr="00D60ABF">
        <w:rPr>
          <w:color w:val="000000"/>
          <w:sz w:val="20"/>
          <w:szCs w:val="20"/>
        </w:rPr>
        <w:t xml:space="preserve">«Открытие» Китая, «опиумные войны» Попытка модернизации Китая империей </w:t>
      </w:r>
      <w:proofErr w:type="spellStart"/>
      <w:r w:rsidRPr="00D60ABF">
        <w:rPr>
          <w:color w:val="000000"/>
          <w:sz w:val="20"/>
          <w:szCs w:val="20"/>
        </w:rPr>
        <w:t>Цыси</w:t>
      </w:r>
      <w:proofErr w:type="spellEnd"/>
      <w:r w:rsidRPr="00D60ABF">
        <w:rPr>
          <w:color w:val="000000"/>
          <w:sz w:val="20"/>
          <w:szCs w:val="20"/>
        </w:rPr>
        <w:t xml:space="preserve"> и императора </w:t>
      </w:r>
      <w:proofErr w:type="spellStart"/>
      <w:r w:rsidRPr="00D60ABF">
        <w:rPr>
          <w:color w:val="000000"/>
          <w:sz w:val="20"/>
          <w:szCs w:val="20"/>
        </w:rPr>
        <w:t>Гуансюем</w:t>
      </w:r>
      <w:proofErr w:type="spellEnd"/>
      <w:r w:rsidRPr="00D60ABF">
        <w:rPr>
          <w:color w:val="000000"/>
          <w:sz w:val="20"/>
          <w:szCs w:val="20"/>
        </w:rPr>
        <w:t xml:space="preserve">. Причины поражения реформаторского движения. Восстание тайпинов и </w:t>
      </w:r>
      <w:proofErr w:type="spellStart"/>
      <w:r w:rsidRPr="00D60ABF">
        <w:rPr>
          <w:color w:val="000000"/>
          <w:sz w:val="20"/>
          <w:szCs w:val="20"/>
        </w:rPr>
        <w:t>ихэтуаней</w:t>
      </w:r>
      <w:proofErr w:type="spellEnd"/>
      <w:r w:rsidRPr="00D60ABF">
        <w:rPr>
          <w:color w:val="000000"/>
          <w:sz w:val="20"/>
          <w:szCs w:val="20"/>
        </w:rPr>
        <w:t>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Индия: насильственное разрушение традиционного общества. </w:t>
      </w:r>
      <w:r w:rsidRPr="00D60ABF">
        <w:rPr>
          <w:color w:val="000000"/>
          <w:sz w:val="20"/>
          <w:szCs w:val="20"/>
        </w:rPr>
        <w:t>Разрушение традиционного общества в Индии. Великое восстание 1857г.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Африка: континент в эпоху перемен.  </w:t>
      </w:r>
      <w:r w:rsidRPr="00D60ABF">
        <w:rPr>
          <w:color w:val="000000"/>
          <w:sz w:val="20"/>
          <w:szCs w:val="20"/>
        </w:rPr>
        <w:t>Традиционное общество. Раздел Африки. Создание  ЮАС.</w:t>
      </w:r>
    </w:p>
    <w:p w:rsidR="00307401" w:rsidRPr="00D60ABF" w:rsidRDefault="00307401" w:rsidP="00307401">
      <w:pPr>
        <w:jc w:val="both"/>
        <w:rPr>
          <w:b/>
          <w:color w:val="000000"/>
          <w:sz w:val="20"/>
          <w:szCs w:val="20"/>
        </w:rPr>
      </w:pPr>
      <w:r w:rsidRPr="00D60ABF">
        <w:rPr>
          <w:b/>
          <w:color w:val="000000"/>
          <w:sz w:val="20"/>
          <w:szCs w:val="20"/>
        </w:rPr>
        <w:t>Основные понятия темы: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proofErr w:type="spellStart"/>
      <w:r w:rsidRPr="00D60ABF">
        <w:rPr>
          <w:color w:val="000000"/>
          <w:sz w:val="20"/>
          <w:szCs w:val="20"/>
        </w:rPr>
        <w:t>Сегунат</w:t>
      </w:r>
      <w:proofErr w:type="spellEnd"/>
      <w:r w:rsidRPr="00D60ABF">
        <w:rPr>
          <w:color w:val="000000"/>
          <w:sz w:val="20"/>
          <w:szCs w:val="20"/>
        </w:rPr>
        <w:t xml:space="preserve">, самурай,  контрибуция, колония, </w:t>
      </w:r>
      <w:proofErr w:type="spellStart"/>
      <w:r w:rsidRPr="00D60ABF">
        <w:rPr>
          <w:color w:val="000000"/>
          <w:sz w:val="20"/>
          <w:szCs w:val="20"/>
        </w:rPr>
        <w:t>Мэйдзи</w:t>
      </w:r>
      <w:proofErr w:type="spellEnd"/>
      <w:r w:rsidRPr="00D60ABF">
        <w:rPr>
          <w:color w:val="000000"/>
          <w:sz w:val="20"/>
          <w:szCs w:val="20"/>
        </w:rPr>
        <w:t xml:space="preserve">. «опиумные войны», полуколония, движение тайпинов и </w:t>
      </w:r>
      <w:proofErr w:type="spellStart"/>
      <w:r w:rsidRPr="00D60ABF">
        <w:rPr>
          <w:color w:val="000000"/>
          <w:sz w:val="20"/>
          <w:szCs w:val="20"/>
        </w:rPr>
        <w:t>ихэтуаней</w:t>
      </w:r>
      <w:proofErr w:type="spellEnd"/>
      <w:r w:rsidRPr="00D60ABF">
        <w:rPr>
          <w:color w:val="000000"/>
          <w:sz w:val="20"/>
          <w:szCs w:val="20"/>
        </w:rPr>
        <w:t>. Сипаи, «свадеши», индийский Национальный Конгресс.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bCs/>
          <w:color w:val="000000"/>
          <w:sz w:val="20"/>
          <w:szCs w:val="20"/>
        </w:rPr>
        <w:t>Международные отношения в конце XIX – начале XX вв. (1 час)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i/>
          <w:iCs/>
          <w:color w:val="000000"/>
          <w:sz w:val="20"/>
          <w:szCs w:val="20"/>
        </w:rPr>
        <w:t xml:space="preserve">Международные отношения: дипломатия или войны? </w:t>
      </w:r>
      <w:r w:rsidRPr="00D60ABF">
        <w:rPr>
          <w:color w:val="000000"/>
          <w:sz w:val="20"/>
          <w:szCs w:val="2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307401" w:rsidRPr="00D60ABF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b/>
          <w:iCs/>
          <w:color w:val="000000"/>
          <w:sz w:val="20"/>
          <w:szCs w:val="20"/>
        </w:rPr>
        <w:t>Итоговое повторение (2ч).</w:t>
      </w:r>
      <w:r w:rsidRPr="00D60ABF">
        <w:rPr>
          <w:i/>
          <w:iCs/>
          <w:color w:val="000000"/>
          <w:sz w:val="20"/>
          <w:szCs w:val="20"/>
        </w:rPr>
        <w:t xml:space="preserve"> </w:t>
      </w:r>
    </w:p>
    <w:p w:rsidR="00307401" w:rsidRPr="00F30DEC" w:rsidRDefault="00307401" w:rsidP="00307401">
      <w:pPr>
        <w:jc w:val="both"/>
        <w:rPr>
          <w:color w:val="000000"/>
          <w:sz w:val="20"/>
          <w:szCs w:val="20"/>
        </w:rPr>
      </w:pPr>
      <w:r w:rsidRPr="00D60ABF">
        <w:rPr>
          <w:color w:val="000000"/>
          <w:sz w:val="20"/>
          <w:szCs w:val="20"/>
        </w:rPr>
        <w:t>Итоги мирового развития в XIX веке – начале XX века.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РОССИЯ В КОНЦЕ XVII — XVIII в. (40 ч)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Россия в конце XVII — первой четверти XVIII 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D60ABF">
        <w:rPr>
          <w:sz w:val="20"/>
          <w:szCs w:val="20"/>
        </w:rPr>
        <w:t>Ордин-Нащокин</w:t>
      </w:r>
      <w:proofErr w:type="spellEnd"/>
      <w:r w:rsidRPr="00D60ABF">
        <w:rPr>
          <w:sz w:val="20"/>
          <w:szCs w:val="20"/>
        </w:rPr>
        <w:t>. В. В. Голицын. Начало царствования Петра I. Азовские походы. Великое посольство.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60ABF">
        <w:rPr>
          <w:sz w:val="20"/>
          <w:szCs w:val="20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D60ABF">
        <w:rPr>
          <w:sz w:val="20"/>
          <w:szCs w:val="20"/>
        </w:rPr>
        <w:t>Приуралье</w:t>
      </w:r>
      <w:proofErr w:type="spellEnd"/>
      <w:r w:rsidRPr="00D60ABF">
        <w:rPr>
          <w:sz w:val="20"/>
          <w:szCs w:val="20"/>
        </w:rPr>
        <w:t>, Северный Кавказ,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D60ABF">
        <w:rPr>
          <w:sz w:val="20"/>
          <w:szCs w:val="20"/>
        </w:rPr>
        <w:t>Ништадтский</w:t>
      </w:r>
      <w:proofErr w:type="spellEnd"/>
      <w:r w:rsidRPr="00D60ABF">
        <w:rPr>
          <w:sz w:val="20"/>
          <w:szCs w:val="20"/>
        </w:rPr>
        <w:t xml:space="preserve"> мир. </w:t>
      </w:r>
      <w:proofErr w:type="spellStart"/>
      <w:r w:rsidRPr="00D60ABF">
        <w:rPr>
          <w:sz w:val="20"/>
          <w:szCs w:val="20"/>
        </w:rPr>
        <w:t>Прутский</w:t>
      </w:r>
      <w:proofErr w:type="spellEnd"/>
      <w:r w:rsidRPr="00D60ABF">
        <w:rPr>
          <w:sz w:val="20"/>
          <w:szCs w:val="20"/>
        </w:rPr>
        <w:t xml:space="preserve"> и </w:t>
      </w:r>
      <w:proofErr w:type="gramStart"/>
      <w:r w:rsidRPr="00D60ABF">
        <w:rPr>
          <w:sz w:val="20"/>
          <w:szCs w:val="20"/>
        </w:rPr>
        <w:t>Каспийский</w:t>
      </w:r>
      <w:proofErr w:type="gramEnd"/>
      <w:r w:rsidRPr="00D60ABF">
        <w:rPr>
          <w:sz w:val="20"/>
          <w:szCs w:val="20"/>
        </w:rPr>
        <w:t xml:space="preserve"> походы.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lastRenderedPageBreak/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Культурное пространство империи в первой четверти XVIII 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Литература, архитектура и изобразительное искусство. Петровское барокко.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После Петра Великого: эпоха дворцовых переворотов.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Дворцовые перевороты: причины, сущность, последствия. Фаворитизм. Усиление роли гвардии. Екатерина I.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Пётр II. «</w:t>
      </w:r>
      <w:proofErr w:type="spellStart"/>
      <w:r w:rsidRPr="00D60ABF">
        <w:rPr>
          <w:sz w:val="20"/>
          <w:szCs w:val="20"/>
        </w:rPr>
        <w:t>Верховники</w:t>
      </w:r>
      <w:proofErr w:type="spellEnd"/>
      <w:r w:rsidRPr="00D60ABF">
        <w:rPr>
          <w:sz w:val="20"/>
          <w:szCs w:val="20"/>
        </w:rPr>
        <w:t>». Анн</w:t>
      </w:r>
      <w:proofErr w:type="gramStart"/>
      <w:r w:rsidRPr="00D60ABF">
        <w:rPr>
          <w:sz w:val="20"/>
          <w:szCs w:val="20"/>
        </w:rPr>
        <w:t>а Иоа</w:t>
      </w:r>
      <w:proofErr w:type="gramEnd"/>
      <w:r w:rsidRPr="00D60ABF">
        <w:rPr>
          <w:sz w:val="20"/>
          <w:szCs w:val="20"/>
        </w:rPr>
        <w:t>нновна. Кондиции — попытка ограничения абсолютной власти. Иоанн Антонович.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sz w:val="20"/>
          <w:szCs w:val="20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D60ABF">
        <w:rPr>
          <w:sz w:val="20"/>
          <w:szCs w:val="20"/>
        </w:rPr>
        <w:t>Посполитая</w:t>
      </w:r>
      <w:proofErr w:type="spellEnd"/>
      <w:r w:rsidRPr="00D60ABF">
        <w:rPr>
          <w:sz w:val="20"/>
          <w:szCs w:val="20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D60ABF">
        <w:rPr>
          <w:b/>
          <w:bCs/>
          <w:sz w:val="20"/>
          <w:szCs w:val="20"/>
        </w:rPr>
        <w:t xml:space="preserve"> 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b/>
          <w:bCs/>
          <w:sz w:val="20"/>
          <w:szCs w:val="20"/>
        </w:rPr>
        <w:t>Российская империя в период правления Екатерины II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60ABF">
        <w:rPr>
          <w:sz w:val="20"/>
          <w:szCs w:val="20"/>
        </w:rPr>
        <w:t>Новороссии</w:t>
      </w:r>
      <w:proofErr w:type="spellEnd"/>
      <w:r w:rsidRPr="00D60ABF">
        <w:rPr>
          <w:sz w:val="20"/>
          <w:szCs w:val="20"/>
        </w:rPr>
        <w:t>, Северного Кавказа, Поволжья, Урала.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60ABF">
        <w:rPr>
          <w:sz w:val="20"/>
          <w:szCs w:val="20"/>
        </w:rPr>
        <w:t xml:space="preserve">Народы Прибалтики, Польши, Украины, Белоруссии, Поволжья, </w:t>
      </w:r>
      <w:proofErr w:type="spellStart"/>
      <w:r w:rsidRPr="00D60ABF">
        <w:rPr>
          <w:sz w:val="20"/>
          <w:szCs w:val="20"/>
        </w:rPr>
        <w:t>Новороссии</w:t>
      </w:r>
      <w:proofErr w:type="spellEnd"/>
      <w:r w:rsidRPr="00D60ABF">
        <w:rPr>
          <w:sz w:val="20"/>
          <w:szCs w:val="20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D60ABF">
        <w:rPr>
          <w:sz w:val="20"/>
          <w:szCs w:val="20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D60ABF">
        <w:rPr>
          <w:sz w:val="20"/>
          <w:szCs w:val="20"/>
        </w:rPr>
        <w:t>Посполитой</w:t>
      </w:r>
      <w:proofErr w:type="spellEnd"/>
      <w:r w:rsidRPr="00D60ABF">
        <w:rPr>
          <w:sz w:val="20"/>
          <w:szCs w:val="20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Россия при Павле I.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Культурное пространство империи. Повседневная жизнь сословий в XVIII 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Образование и наука в XVIII </w:t>
      </w:r>
      <w:proofErr w:type="gramStart"/>
      <w:r w:rsidRPr="00D60ABF">
        <w:rPr>
          <w:sz w:val="20"/>
          <w:szCs w:val="20"/>
        </w:rPr>
        <w:t>в</w:t>
      </w:r>
      <w:proofErr w:type="gramEnd"/>
      <w:r w:rsidRPr="00D60ABF">
        <w:rPr>
          <w:sz w:val="20"/>
          <w:szCs w:val="20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lastRenderedPageBreak/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 скульптура. Начало ансамблевой застройки городов.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CC6D08" w:rsidRPr="00D60ABF" w:rsidRDefault="00CC6D08" w:rsidP="00CC6D0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 xml:space="preserve">Региональный компонент. </w:t>
      </w:r>
      <w:r w:rsidRPr="00D60ABF">
        <w:rPr>
          <w:bCs/>
          <w:sz w:val="20"/>
          <w:szCs w:val="20"/>
        </w:rPr>
        <w:t xml:space="preserve">Наш край в </w:t>
      </w:r>
      <w:r w:rsidRPr="00D60ABF">
        <w:rPr>
          <w:bCs/>
          <w:sz w:val="20"/>
          <w:szCs w:val="20"/>
          <w:lang w:val="en-US"/>
        </w:rPr>
        <w:t>XVIII</w:t>
      </w:r>
      <w:r w:rsidRPr="00D60ABF">
        <w:rPr>
          <w:bCs/>
          <w:sz w:val="20"/>
          <w:szCs w:val="20"/>
        </w:rPr>
        <w:t xml:space="preserve"> веке.</w:t>
      </w:r>
    </w:p>
    <w:p w:rsidR="00CC6D08" w:rsidRPr="00D60ABF" w:rsidRDefault="00CC6D08" w:rsidP="00CC6D08">
      <w:pPr>
        <w:rPr>
          <w:b/>
          <w:i/>
          <w:sz w:val="20"/>
          <w:szCs w:val="20"/>
        </w:rPr>
      </w:pPr>
    </w:p>
    <w:p w:rsidR="00307401" w:rsidRPr="00307401" w:rsidRDefault="00F30DEC" w:rsidP="00307401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КАЛЕНДАРНО-</w:t>
      </w:r>
      <w:r w:rsidR="00CC6D08" w:rsidRPr="00F30DEC">
        <w:rPr>
          <w:rFonts w:ascii="Times New Roman" w:hAnsi="Times New Roman"/>
          <w:b/>
        </w:rPr>
        <w:t>ТЕМАТИЧЕСКОЕ ПЛАНИРОВАНИЕ</w:t>
      </w:r>
    </w:p>
    <w:p w:rsidR="00307401" w:rsidRPr="00536B78" w:rsidRDefault="00307401" w:rsidP="0030740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567"/>
        <w:gridCol w:w="2268"/>
        <w:gridCol w:w="2977"/>
        <w:gridCol w:w="1984"/>
        <w:gridCol w:w="2977"/>
        <w:gridCol w:w="1417"/>
      </w:tblGrid>
      <w:tr w:rsidR="00307401" w:rsidRPr="00536B78" w:rsidTr="00307401">
        <w:tc>
          <w:tcPr>
            <w:tcW w:w="567" w:type="dxa"/>
            <w:vMerge w:val="restart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29" w:type="dxa"/>
            <w:gridSpan w:val="3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307401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Элементы содержания образования</w:t>
            </w:r>
          </w:p>
          <w:p w:rsidR="00307401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1417" w:type="dxa"/>
            <w:vMerge w:val="restart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07401" w:rsidRPr="00536B78" w:rsidTr="00307401">
        <w:tc>
          <w:tcPr>
            <w:tcW w:w="567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ИСТОРИЯ НОВОГО ВРЕМЕНИ. 1500-1800 ГГ. (28 часов)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536B78">
              <w:rPr>
                <w:rStyle w:val="ad"/>
                <w:rFonts w:ascii="Times New Roman" w:hAnsi="Times New Roman"/>
                <w:color w:val="000000"/>
                <w:sz w:val="20"/>
                <w:szCs w:val="20"/>
              </w:rPr>
              <w:t>Становление индустриального общества. Человек в новую эпоху.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(7 часов)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B78">
              <w:rPr>
                <w:rFonts w:ascii="Times New Roman" w:hAnsi="Times New Roman"/>
                <w:color w:val="000000"/>
                <w:sz w:val="20"/>
                <w:szCs w:val="20"/>
              </w:rPr>
              <w:t>Введение. От традиционного общества к обществу индустриальному.</w:t>
            </w:r>
          </w:p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E5670D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 Научатся </w:t>
            </w:r>
            <w:r w:rsidRPr="00536B78">
              <w:rPr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536B78">
              <w:rPr>
                <w:sz w:val="20"/>
                <w:szCs w:val="20"/>
              </w:rPr>
              <w:t>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sz w:val="20"/>
                <w:szCs w:val="20"/>
              </w:rPr>
              <w:t>р</w:t>
            </w:r>
            <w:proofErr w:type="gramEnd"/>
            <w:r w:rsidRPr="00536B78">
              <w:rPr>
                <w:sz w:val="20"/>
                <w:szCs w:val="20"/>
              </w:rPr>
              <w:t xml:space="preserve">азвития; индустриализация; </w:t>
            </w:r>
            <w:proofErr w:type="spellStart"/>
            <w:r w:rsidRPr="00536B78">
              <w:rPr>
                <w:sz w:val="20"/>
                <w:szCs w:val="20"/>
              </w:rPr>
              <w:t>индустриал</w:t>
            </w:r>
            <w:proofErr w:type="spellEnd"/>
            <w:r w:rsidRPr="00536B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  <w:r w:rsidRPr="00536B78">
              <w:rPr>
                <w:sz w:val="20"/>
                <w:szCs w:val="20"/>
              </w:rPr>
              <w:t xml:space="preserve"> </w:t>
            </w: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 xml:space="preserve"> 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6B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 традиционного общества к обществу индустриальному. Модернизация — процесс разрушения традиционного общества. </w:t>
            </w:r>
            <w:r w:rsidRPr="00536B78">
              <w:rPr>
                <w:rFonts w:ascii="Times New Roman" w:hAnsi="Times New Roman"/>
                <w:color w:val="000000"/>
                <w:sz w:val="20"/>
                <w:szCs w:val="20"/>
              </w:rPr>
      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Стр.4-7</w:t>
            </w:r>
          </w:p>
        </w:tc>
      </w:tr>
      <w:tr w:rsidR="00307401" w:rsidRPr="00536B78" w:rsidTr="00307401">
        <w:trPr>
          <w:trHeight w:val="4670"/>
        </w:trPr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Индустриальная революция: достижения и проблемы.</w:t>
            </w:r>
          </w:p>
          <w:p w:rsidR="00307401" w:rsidRDefault="00307401" w:rsidP="00307401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E7109A" w:rsidRPr="00E7109A" w:rsidRDefault="00E7109A" w:rsidP="00307401">
            <w:pPr>
              <w:pStyle w:val="ab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7109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Входной контроль 20 мин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</w:t>
            </w:r>
            <w:proofErr w:type="gramStart"/>
            <w:r w:rsidRPr="00536B78">
              <w:rPr>
                <w:sz w:val="20"/>
                <w:szCs w:val="20"/>
              </w:rPr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307401" w:rsidRDefault="00307401" w:rsidP="00307401">
            <w:pPr>
              <w:rPr>
                <w:i/>
                <w:sz w:val="20"/>
                <w:szCs w:val="20"/>
              </w:rPr>
            </w:pP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536B78">
              <w:rPr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07401" w:rsidRPr="00E5670D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307401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307401" w:rsidRPr="00E5670D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</w:t>
            </w:r>
            <w:r>
              <w:rPr>
                <w:color w:val="000000"/>
                <w:sz w:val="20"/>
                <w:szCs w:val="20"/>
              </w:rPr>
              <w:t>изм, или империализм, его черты</w:t>
            </w:r>
          </w:p>
        </w:tc>
        <w:tc>
          <w:tcPr>
            <w:tcW w:w="1417" w:type="dxa"/>
          </w:tcPr>
          <w:p w:rsidR="00307401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П.1-2</w:t>
            </w: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</w:t>
            </w:r>
            <w:proofErr w:type="gramStart"/>
            <w:r w:rsidRPr="00536B78">
              <w:rPr>
                <w:sz w:val="20"/>
                <w:szCs w:val="20"/>
              </w:rPr>
              <w:t>Социальная структура общества, аристократия, буржуазия, средний класс, наемные рабочие, эмиграция, эмансипация</w:t>
            </w:r>
            <w:proofErr w:type="gramEnd"/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П.3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  <w:p w:rsidR="00307401" w:rsidRPr="00536B78" w:rsidRDefault="00307401" w:rsidP="00307401">
            <w:pPr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Познавательные:</w:t>
            </w:r>
            <w:r w:rsidRPr="00536B78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307401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307401" w:rsidRPr="00E5670D" w:rsidRDefault="00307401" w:rsidP="00307401">
            <w:pPr>
              <w:rPr>
                <w:lang w:eastAsia="en-US"/>
              </w:rPr>
            </w:pPr>
          </w:p>
          <w:p w:rsidR="00307401" w:rsidRDefault="00307401" w:rsidP="00307401">
            <w:pPr>
              <w:rPr>
                <w:lang w:eastAsia="en-US"/>
              </w:rPr>
            </w:pPr>
          </w:p>
          <w:p w:rsidR="00307401" w:rsidRPr="00E5670D" w:rsidRDefault="00307401" w:rsidP="0030740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307401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Технический прогресс и повседневность. Газета в городе. Новое в представлении о комфорте быта. Рост культуры города. Музыка. Велосипед. Фотография. Пишущая машинка. Культура покупателя и продавца. Изменения в моде. Новые развлечения.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П.4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Познавательные:</w:t>
            </w:r>
            <w:r w:rsidRPr="00536B78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Коммуникативные:</w:t>
            </w:r>
            <w:r w:rsidRPr="00536B78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Открытия в области математики, физики, химии, биологии, медицины. Наука на службе у человека.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П.5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536B78">
              <w:rPr>
                <w:color w:val="000000"/>
                <w:sz w:val="20"/>
                <w:szCs w:val="20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307401" w:rsidRPr="00536B78" w:rsidRDefault="00307401" w:rsidP="00307401">
            <w:pPr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Редьярд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 Киплинг*. Воплощение эпохи в литературе.  Изобразительное искусство. «Огненные кисти романтиков»: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Эжен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 Делакруа. Реализм в живописи: Оноре Домье. Импрессионизм: Клод Моне,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Камиль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Писсарро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, Огюст Ренуар. Скульптура: Огюст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Роден</w:t>
            </w:r>
            <w:proofErr w:type="gramStart"/>
            <w:r w:rsidRPr="00536B7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36B78">
              <w:rPr>
                <w:color w:val="000000"/>
                <w:sz w:val="20"/>
                <w:szCs w:val="20"/>
              </w:rPr>
              <w:t>остимпрессионизм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*: Поль Сезанн, Поль Гоген*, Винсент Ван Гог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П.6-8; подготовить мини-проекты.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Либералы, консерваторы и социалисты: какими должны быть общество и государство.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Либерализм, неолиберализм, консерватизм, неоконсерватизм, социализм, утопический  социализм, марксизм, социал-реформизм, </w:t>
            </w:r>
            <w:r w:rsidRPr="00536B78">
              <w:rPr>
                <w:sz w:val="20"/>
                <w:szCs w:val="20"/>
              </w:rPr>
              <w:lastRenderedPageBreak/>
              <w:t>анархизм</w:t>
            </w:r>
            <w:r w:rsidRPr="00536B78">
              <w:rPr>
                <w:b/>
                <w:sz w:val="20"/>
                <w:szCs w:val="20"/>
                <w:u w:val="single"/>
              </w:rPr>
              <w:t>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договариваются о распределении функций и </w:t>
            </w:r>
            <w:r w:rsidRPr="00536B78">
              <w:rPr>
                <w:sz w:val="20"/>
                <w:szCs w:val="20"/>
              </w:rPr>
              <w:lastRenderedPageBreak/>
              <w:t>ролей в совместной деятельности; задают вопросы</w:t>
            </w:r>
          </w:p>
        </w:tc>
        <w:tc>
          <w:tcPr>
            <w:tcW w:w="1984" w:type="dxa"/>
          </w:tcPr>
          <w:p w:rsidR="00307401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необходимость учения.</w:t>
            </w:r>
          </w:p>
          <w:p w:rsidR="00307401" w:rsidRPr="00E5670D" w:rsidRDefault="00307401" w:rsidP="00307401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307401" w:rsidRDefault="00307401" w:rsidP="00307401">
            <w:pPr>
              <w:pStyle w:val="ae"/>
              <w:rPr>
                <w:b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Либерализм и консерватизм. Социалистические учения первой половины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XIX </w:t>
            </w:r>
            <w:r w:rsidRPr="00536B78">
              <w:rPr>
                <w:color w:val="000000"/>
                <w:sz w:val="20"/>
                <w:szCs w:val="20"/>
              </w:rPr>
              <w:t xml:space="preserve">в. Утопический социализм о путях переустройства общества. Революционный социализм — марксизм. Карл Маркс и Фридрих Энгельс об устройстве и развитии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общества. Рождение ревизионизма. Эдуард Бернштейн. Первый интернационал.</w:t>
            </w:r>
            <w:r w:rsidRPr="00E5670D">
              <w:rPr>
                <w:b/>
                <w:sz w:val="20"/>
                <w:szCs w:val="20"/>
              </w:rPr>
              <w:t xml:space="preserve"> 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П.9-10; задание 10 на стр. 86 учебника.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 Строительство Новой Европы. (7 часов)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осознанное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П.11-12; индивидуальные задания.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Великобритания: сложный путь к величию и процветанию.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>:</w:t>
            </w:r>
            <w:r w:rsidRPr="00536B78">
              <w:rPr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536B7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536B78">
                <w:rPr>
                  <w:color w:val="000000"/>
                  <w:sz w:val="20"/>
                  <w:szCs w:val="20"/>
                </w:rPr>
                <w:t>1832 г</w:t>
              </w:r>
            </w:smartTag>
            <w:r w:rsidRPr="00536B78">
              <w:rPr>
                <w:color w:val="000000"/>
                <w:sz w:val="20"/>
                <w:szCs w:val="20"/>
              </w:rPr>
              <w:t>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П.13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Франция </w:t>
            </w:r>
            <w:proofErr w:type="gramStart"/>
            <w:r w:rsidRPr="00536B78">
              <w:rPr>
                <w:sz w:val="20"/>
                <w:szCs w:val="20"/>
              </w:rPr>
              <w:t>Бурбонов</w:t>
            </w:r>
            <w:proofErr w:type="gramEnd"/>
            <w:r w:rsidRPr="00536B78">
              <w:rPr>
                <w:sz w:val="20"/>
                <w:szCs w:val="20"/>
              </w:rPr>
              <w:t xml:space="preserve"> и Орлеанов: от революции 1830г. к новому </w:t>
            </w:r>
            <w:r w:rsidRPr="00536B78">
              <w:rPr>
                <w:sz w:val="20"/>
                <w:szCs w:val="20"/>
              </w:rPr>
              <w:lastRenderedPageBreak/>
              <w:t>политическому кризису.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Конституционно-монархический режим, </w:t>
            </w:r>
            <w:r w:rsidRPr="00536B78">
              <w:rPr>
                <w:sz w:val="20"/>
                <w:szCs w:val="20"/>
              </w:rPr>
              <w:lastRenderedPageBreak/>
              <w:t>Июльская монархия, бланкизм.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536B78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Осмысливают гуманистические традиции и ценности </w:t>
            </w:r>
            <w:r w:rsidRPr="00536B78">
              <w:rPr>
                <w:sz w:val="20"/>
                <w:szCs w:val="20"/>
              </w:rPr>
              <w:lastRenderedPageBreak/>
              <w:t>современного общества.</w:t>
            </w: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536B78">
              <w:rPr>
                <w:bCs/>
                <w:color w:val="000000"/>
                <w:sz w:val="20"/>
                <w:szCs w:val="20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536B78">
              <w:rPr>
                <w:bCs/>
                <w:color w:val="000000"/>
                <w:sz w:val="20"/>
                <w:szCs w:val="20"/>
              </w:rPr>
              <w:t>Бурбонов</w:t>
            </w:r>
            <w:proofErr w:type="gramEnd"/>
            <w:r w:rsidRPr="00536B78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536B78">
              <w:rPr>
                <w:color w:val="000000"/>
                <w:sz w:val="20"/>
                <w:szCs w:val="20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536B78">
                <w:rPr>
                  <w:color w:val="000000"/>
                  <w:sz w:val="20"/>
                  <w:szCs w:val="20"/>
                </w:rPr>
                <w:lastRenderedPageBreak/>
                <w:t>1830 г</w:t>
              </w:r>
            </w:smartTag>
            <w:r w:rsidRPr="00536B78">
              <w:rPr>
                <w:color w:val="000000"/>
                <w:sz w:val="20"/>
                <w:szCs w:val="20"/>
              </w:rPr>
              <w:t xml:space="preserve">. Кризис Июльской монархии. Выступления лионских ткачей. 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П.14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Франция: революция 1848г. и Вторая империя.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Вторая республика, Вторая империя, авторитарный режим.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>:</w:t>
            </w:r>
            <w:r w:rsidRPr="00536B78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Default="00307401" w:rsidP="00307401">
            <w:pPr>
              <w:pStyle w:val="ae"/>
              <w:rPr>
                <w:b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536B78">
                <w:rPr>
                  <w:color w:val="000000"/>
                  <w:sz w:val="20"/>
                  <w:szCs w:val="20"/>
                </w:rPr>
                <w:t>1848 г</w:t>
              </w:r>
            </w:smartTag>
            <w:r w:rsidRPr="00536B78">
              <w:rPr>
                <w:color w:val="000000"/>
                <w:sz w:val="20"/>
                <w:szCs w:val="20"/>
              </w:rPr>
              <w:t>. во Франции: причины, движущие силы, итог.  Выборы в Учредительное собрание. Принятие Конституции 1848 года и установление республики. Установление Второй империи</w:t>
            </w:r>
            <w:proofErr w:type="gramStart"/>
            <w:r w:rsidRPr="00536B78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36B78">
              <w:rPr>
                <w:color w:val="000000"/>
                <w:sz w:val="20"/>
                <w:szCs w:val="20"/>
              </w:rPr>
              <w:t xml:space="preserve"> Луи Наполеон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536B78">
              <w:rPr>
                <w:color w:val="000000"/>
                <w:sz w:val="20"/>
                <w:szCs w:val="20"/>
              </w:rPr>
              <w:t>. Внешняя политика Франции в период Второй республики и Второй империи.</w:t>
            </w:r>
            <w:r w:rsidRPr="00E5670D">
              <w:rPr>
                <w:b/>
                <w:sz w:val="20"/>
                <w:szCs w:val="20"/>
              </w:rPr>
              <w:t xml:space="preserve"> 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П.15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Германия: на пути к единству.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 xml:space="preserve">учитывают установленные правила в планировании и контроле способа решения, </w:t>
            </w:r>
            <w:r w:rsidRPr="00536B78">
              <w:rPr>
                <w:sz w:val="20"/>
                <w:szCs w:val="20"/>
              </w:rPr>
              <w:lastRenderedPageBreak/>
              <w:t>осуществляют пошаговый контроль.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Вильгельм 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I</w:t>
            </w:r>
            <w:r w:rsidRPr="00536B78">
              <w:rPr>
                <w:color w:val="000000"/>
                <w:sz w:val="20"/>
                <w:szCs w:val="20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Садове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. Образование Северогерманского союза.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П.16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«Нужна ли нам единая и неделимая Италия?»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307401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Pr="00E5670D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 </w:t>
            </w:r>
            <w:r w:rsidRPr="00536B78">
              <w:rPr>
                <w:bCs/>
                <w:color w:val="000000"/>
                <w:sz w:val="20"/>
                <w:szCs w:val="20"/>
              </w:rPr>
              <w:t xml:space="preserve">Борьба за независимость и национальное объединение Италии.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Камилло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Кавур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. Революционная деятельность Джузеппе Гарибальди. Джузеппе Мадзини. Национальное объединение Италии.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П.17; составить развёрнутый план.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Мобилизация, оппозиция,  Парижская коммуна, реванш, реваншизм</w:t>
            </w:r>
            <w:r w:rsidRPr="00536B78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П.18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Тема 3. Страны Западной Европы в конце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века. Успехи и проблемы индустриального общества. (5 часов)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Германская империя: борьба за «место под солнцем».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Урок усвоения новых знаний и </w:t>
            </w:r>
            <w:r w:rsidRPr="00536B78">
              <w:rPr>
                <w:i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Милитаризация, пангерманизм, шовинизм, антисемитизм,  </w:t>
            </w:r>
            <w:r w:rsidRPr="00536B78">
              <w:rPr>
                <w:sz w:val="20"/>
                <w:szCs w:val="20"/>
              </w:rPr>
              <w:lastRenderedPageBreak/>
              <w:t>Тройственный союз</w:t>
            </w:r>
            <w:proofErr w:type="gramStart"/>
            <w:r w:rsidRPr="00536B7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Выражают устойчивые эстетические предпочтения и ориентации на искусство, как </w:t>
            </w:r>
            <w:r w:rsidRPr="00536B78">
              <w:rPr>
                <w:sz w:val="20"/>
                <w:szCs w:val="20"/>
              </w:rPr>
              <w:lastRenderedPageBreak/>
              <w:t>значимую сферу человеческой жизни.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оппозицией. «Исключительный закон против социалистов». Политика «нового курса» — социальные реформы. Вильгельм 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II</w:t>
            </w:r>
            <w:r w:rsidRPr="00536B78">
              <w:rPr>
                <w:color w:val="000000"/>
                <w:sz w:val="20"/>
                <w:szCs w:val="20"/>
              </w:rPr>
              <w:t> — «человек больших неожиданностей». От «нового курса» к «мировой политике». Борьба за «место под солнцем». Подготовка к войне.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П.19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Великобритания: конец Викторианской эпохи.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Колониальный капитализм, Антанта, гомруль, доминион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осознанное понимание чу</w:t>
            </w:r>
            <w:proofErr w:type="gramStart"/>
            <w:r w:rsidRPr="00536B78">
              <w:rPr>
                <w:sz w:val="20"/>
                <w:szCs w:val="20"/>
              </w:rPr>
              <w:t>вств 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Английский парламент. Черты гражданского общества. Бенджамин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536B78">
                <w:rPr>
                  <w:color w:val="000000"/>
                  <w:sz w:val="20"/>
                  <w:szCs w:val="20"/>
                </w:rPr>
                <w:t>1867 г</w:t>
              </w:r>
            </w:smartTag>
            <w:r w:rsidRPr="00536B78">
              <w:rPr>
                <w:color w:val="000000"/>
                <w:sz w:val="20"/>
                <w:szCs w:val="20"/>
              </w:rPr>
              <w:t>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 Внешняя политика. Колониальные захваты.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П.20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Франция: Третья республика.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</w:t>
            </w:r>
            <w:r w:rsidRPr="00536B78">
              <w:rPr>
                <w:sz w:val="20"/>
                <w:szCs w:val="20"/>
              </w:rPr>
              <w:lastRenderedPageBreak/>
              <w:t>приемы решения поставленных задач.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государств. Коррупция государственного аппарата. «Дело Дрейфуса». Движения протеста. Создание колониальной империи. Реваншизм и подготовка к войне.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П.21</w:t>
            </w:r>
          </w:p>
        </w:tc>
      </w:tr>
      <w:tr w:rsidR="00307401" w:rsidRPr="00536B78" w:rsidTr="00307401">
        <w:tc>
          <w:tcPr>
            <w:tcW w:w="567" w:type="dxa"/>
          </w:tcPr>
          <w:p w:rsidR="00020B06" w:rsidRPr="00020B06" w:rsidRDefault="00020B06" w:rsidP="00307401">
            <w:pPr>
              <w:pStyle w:val="ab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20B0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2 чет</w:t>
            </w:r>
          </w:p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Италия: время реформ и колониальных захватов.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536B78">
              <w:rPr>
                <w:sz w:val="20"/>
                <w:szCs w:val="20"/>
              </w:rPr>
              <w:t>Джолитти</w:t>
            </w:r>
            <w:proofErr w:type="spellEnd"/>
            <w:r w:rsidRPr="00536B78">
              <w:rPr>
                <w:sz w:val="20"/>
                <w:szCs w:val="20"/>
              </w:rPr>
              <w:t>».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Джолитти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. Внешняя политика. Колониальные войны.</w:t>
            </w:r>
          </w:p>
          <w:p w:rsidR="00307401" w:rsidRPr="00536B78" w:rsidRDefault="00307401" w:rsidP="00307401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П.22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</w:t>
            </w:r>
            <w:r>
              <w:rPr>
                <w:color w:val="000000"/>
                <w:sz w:val="20"/>
                <w:szCs w:val="20"/>
              </w:rPr>
              <w:t>й революции. Внешняя политика.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П.23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Тема 4. Две Америки. (2 часа).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США в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536B78">
              <w:rPr>
                <w:color w:val="000000"/>
                <w:sz w:val="20"/>
                <w:szCs w:val="20"/>
              </w:rPr>
              <w:t xml:space="preserve"> веке: модернизация, отмена рабства и сохранение республики.</w:t>
            </w:r>
          </w:p>
          <w:p w:rsidR="00307401" w:rsidRPr="00536B78" w:rsidRDefault="00307401" w:rsidP="00307401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</w:t>
            </w:r>
            <w:r w:rsidRPr="00536B78">
              <w:rPr>
                <w:color w:val="000000"/>
                <w:sz w:val="20"/>
                <w:szCs w:val="20"/>
              </w:rPr>
              <w:t xml:space="preserve"> Абсолютизм, гомстед, расизм, иммигрант, конфедерация, Гражданская война</w:t>
            </w:r>
          </w:p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sz w:val="20"/>
                <w:szCs w:val="20"/>
              </w:rPr>
              <w:t>Олигархия, резервация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самостоятельно создают алгоритмы деятельности при </w:t>
            </w:r>
            <w:r w:rsidRPr="00536B78">
              <w:rPr>
                <w:sz w:val="20"/>
                <w:szCs w:val="20"/>
              </w:rPr>
              <w:lastRenderedPageBreak/>
              <w:t>решении проблем различного характера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984" w:type="dxa"/>
          </w:tcPr>
          <w:p w:rsidR="00307401" w:rsidRDefault="00307401" w:rsidP="00307401">
            <w:pPr>
              <w:rPr>
                <w:b/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  <w:r w:rsidRPr="00E5670D">
              <w:rPr>
                <w:b/>
                <w:sz w:val="20"/>
                <w:szCs w:val="20"/>
              </w:rPr>
              <w:t xml:space="preserve"> </w:t>
            </w:r>
          </w:p>
          <w:p w:rsidR="00307401" w:rsidRDefault="00307401" w:rsidP="00307401">
            <w:pPr>
              <w:rPr>
                <w:b/>
                <w:sz w:val="20"/>
                <w:szCs w:val="20"/>
              </w:rPr>
            </w:pP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XIX </w:t>
            </w:r>
            <w:r w:rsidRPr="00536B78">
              <w:rPr>
                <w:color w:val="000000"/>
                <w:sz w:val="20"/>
                <w:szCs w:val="20"/>
              </w:rPr>
              <w:t xml:space="preserve">в.    Плантационное хозяйство на Юге. Положение негров-рабов. Движения протеста. Аболиционизм.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Восстание Джона Брауна. Нарастание конфликта между Севером и Югом. Авраам Линкольн — президент, сохранивший целостность государства. Мятеж Юга. Гражданская война. </w:t>
            </w:r>
          </w:p>
          <w:p w:rsidR="00307401" w:rsidRPr="00E5670D" w:rsidRDefault="00307401" w:rsidP="00307401">
            <w:pPr>
              <w:pStyle w:val="ae"/>
              <w:rPr>
                <w:b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П.24-25; индивидуальные задания.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Латинская Америка в   </w:t>
            </w:r>
            <w:r w:rsidRPr="00536B78">
              <w:rPr>
                <w:sz w:val="20"/>
                <w:szCs w:val="20"/>
                <w:lang w:val="en-US"/>
              </w:rPr>
              <w:t>XIX</w:t>
            </w:r>
            <w:r w:rsidRPr="00536B78">
              <w:rPr>
                <w:sz w:val="20"/>
                <w:szCs w:val="20"/>
              </w:rPr>
              <w:t xml:space="preserve"> – начале </w:t>
            </w:r>
            <w:r w:rsidRPr="00536B78">
              <w:rPr>
                <w:sz w:val="20"/>
                <w:szCs w:val="20"/>
                <w:lang w:val="en-US"/>
              </w:rPr>
              <w:t>XX</w:t>
            </w:r>
            <w:r w:rsidRPr="00536B78">
              <w:rPr>
                <w:sz w:val="20"/>
                <w:szCs w:val="20"/>
              </w:rPr>
              <w:t xml:space="preserve"> в.: время перемен.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</w:t>
            </w:r>
            <w:proofErr w:type="spellStart"/>
            <w:r w:rsidRPr="00536B78">
              <w:rPr>
                <w:sz w:val="20"/>
                <w:szCs w:val="20"/>
              </w:rPr>
              <w:t>каудильизм</w:t>
            </w:r>
            <w:proofErr w:type="spellEnd"/>
            <w:r w:rsidRPr="00536B78">
              <w:rPr>
                <w:sz w:val="20"/>
                <w:szCs w:val="20"/>
              </w:rPr>
              <w:t>, авторитарный режим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      </w:r>
            <w:r w:rsidRPr="00536B7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П.26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Тема 5. Традиционные общества в </w:t>
            </w:r>
            <w:r w:rsidRPr="00536B78">
              <w:rPr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b/>
                <w:sz w:val="20"/>
                <w:szCs w:val="20"/>
              </w:rPr>
              <w:t xml:space="preserve"> веке: новый этап колониализма (4 часа)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</w:t>
            </w:r>
            <w:proofErr w:type="spellStart"/>
            <w:r w:rsidRPr="00536B78">
              <w:rPr>
                <w:sz w:val="20"/>
                <w:szCs w:val="20"/>
              </w:rPr>
              <w:t>сегунат</w:t>
            </w:r>
            <w:proofErr w:type="spellEnd"/>
            <w:r w:rsidRPr="00536B78">
              <w:rPr>
                <w:sz w:val="20"/>
                <w:szCs w:val="20"/>
              </w:rPr>
              <w:t xml:space="preserve">, самурай,  контрибуция, колония, </w:t>
            </w:r>
            <w:proofErr w:type="spellStart"/>
            <w:r w:rsidRPr="00536B78">
              <w:rPr>
                <w:sz w:val="20"/>
                <w:szCs w:val="20"/>
              </w:rPr>
              <w:t>Мэйдзи</w:t>
            </w:r>
            <w:proofErr w:type="spellEnd"/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Кризис традиционализма. Насильственное «открытие» Японии европейскими державами. Революция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Мэйдзи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П.27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Китай: традиции против модернизации.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характеризовать политическое и экономическое развитие Китая в конце </w:t>
            </w:r>
            <w:r w:rsidRPr="00536B78">
              <w:rPr>
                <w:sz w:val="20"/>
                <w:szCs w:val="20"/>
                <w:lang w:val="en-US"/>
              </w:rPr>
              <w:t>XIX</w:t>
            </w:r>
            <w:r w:rsidRPr="00536B78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Имеют целостный, социально ориентированный взгляд на мир в единстве и разнообразии </w:t>
            </w:r>
            <w:r w:rsidRPr="00536B78">
              <w:rPr>
                <w:sz w:val="20"/>
                <w:szCs w:val="20"/>
              </w:rPr>
              <w:lastRenderedPageBreak/>
              <w:t>народов, культур, религий.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Насильственное «открытие» Китая. Движение тайпинов — попытка воплотить утопию в жизнь. Раздел Китая на сферы влияния. Курс на модернизацию страны не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состоялся. Восстание 1899—1900 гг. Превращение Китая в полуколонию индустриальных держав.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П.28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Индия: насильственное разрушение традиционного общества.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Балгангадхар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B78">
              <w:rPr>
                <w:color w:val="000000"/>
                <w:sz w:val="20"/>
                <w:szCs w:val="20"/>
              </w:rPr>
              <w:t>Тилак</w:t>
            </w:r>
            <w:proofErr w:type="spellEnd"/>
            <w:r w:rsidRPr="00536B78">
              <w:rPr>
                <w:color w:val="000000"/>
                <w:sz w:val="20"/>
                <w:szCs w:val="20"/>
              </w:rPr>
              <w:t>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П.29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Африка: континент в эпоху перемен.  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раздел Африки.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осознанное понимание чу</w:t>
            </w:r>
            <w:proofErr w:type="gramStart"/>
            <w:r w:rsidRPr="00536B78">
              <w:rPr>
                <w:sz w:val="20"/>
                <w:szCs w:val="20"/>
              </w:rPr>
              <w:t>вств 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гетеро и готтентотов.</w:t>
            </w:r>
            <w:r w:rsidRPr="00536B7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П.30</w:t>
            </w:r>
          </w:p>
        </w:tc>
      </w:tr>
      <w:tr w:rsidR="00307401" w:rsidRPr="00536B78" w:rsidTr="00307401">
        <w:tc>
          <w:tcPr>
            <w:tcW w:w="15876" w:type="dxa"/>
            <w:gridSpan w:val="9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Тема 6.  Международные отношения в конце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– начале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вв. (1 час)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Международные отношения: дипломатия или войны?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307401" w:rsidRPr="00536B78" w:rsidRDefault="00020B06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характеризовать международные отношения на рубеже веков.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 </w:t>
            </w:r>
            <w:r w:rsidRPr="00536B78">
              <w:rPr>
                <w:sz w:val="20"/>
                <w:szCs w:val="20"/>
              </w:rPr>
              <w:lastRenderedPageBreak/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 xml:space="preserve">вств </w:t>
            </w:r>
            <w:r w:rsidRPr="00536B78">
              <w:rPr>
                <w:sz w:val="20"/>
                <w:szCs w:val="20"/>
              </w:rPr>
              <w:lastRenderedPageBreak/>
              <w:t>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Политическая карта мира к началу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XX </w:t>
            </w:r>
            <w:r w:rsidRPr="00536B78">
              <w:rPr>
                <w:color w:val="000000"/>
                <w:sz w:val="20"/>
                <w:szCs w:val="20"/>
              </w:rPr>
              <w:t xml:space="preserve">в. Нарастание противоречий между великими державами и основные узлы противоречий. Тройственный союз. Франко-русский союз. Англо-германское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      </w:r>
          </w:p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П.31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Повторение по теме: «Новая история.1800-1900».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Урок-практикум.</w:t>
            </w:r>
          </w:p>
        </w:tc>
        <w:tc>
          <w:tcPr>
            <w:tcW w:w="1134" w:type="dxa"/>
          </w:tcPr>
          <w:p w:rsidR="00307401" w:rsidRPr="00536B78" w:rsidRDefault="000A7E15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самостоятельно работать с вопросами практикума в группах.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Подготовиться к итоговому тестированию.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Повторение по теме: «Новая история.1800-1900».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Урок-практикум.</w:t>
            </w:r>
          </w:p>
        </w:tc>
        <w:tc>
          <w:tcPr>
            <w:tcW w:w="1134" w:type="dxa"/>
          </w:tcPr>
          <w:p w:rsidR="00307401" w:rsidRPr="00536B78" w:rsidRDefault="000A7E15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самостоятельно работать с вопросами практикума в группах.</w:t>
            </w: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Подготовиться к итоговому тестированию</w:t>
            </w:r>
          </w:p>
        </w:tc>
      </w:tr>
      <w:tr w:rsidR="00307401" w:rsidRPr="00536B78" w:rsidTr="00307401"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Итоговое тестирование по </w:t>
            </w:r>
            <w:r w:rsidRPr="00536B78">
              <w:rPr>
                <w:sz w:val="20"/>
                <w:szCs w:val="20"/>
              </w:rPr>
              <w:lastRenderedPageBreak/>
              <w:t>теме: «Новая история.1800-1900».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комплексного применения знаний и умений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7401" w:rsidRPr="00536B78" w:rsidRDefault="000A7E15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567" w:type="dxa"/>
          </w:tcPr>
          <w:p w:rsidR="00307401" w:rsidRPr="00536B78" w:rsidRDefault="00307401" w:rsidP="003074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термины, изученные в </w:t>
            </w:r>
            <w:r w:rsidRPr="00536B78">
              <w:rPr>
                <w:sz w:val="20"/>
                <w:szCs w:val="20"/>
              </w:rPr>
              <w:lastRenderedPageBreak/>
              <w:t>курсе истории Нового времени</w:t>
            </w:r>
          </w:p>
          <w:p w:rsidR="00307401" w:rsidRPr="00536B78" w:rsidRDefault="00307401" w:rsidP="00307401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536B78">
              <w:rPr>
                <w:sz w:val="20"/>
                <w:szCs w:val="20"/>
              </w:rPr>
              <w:t xml:space="preserve">адекватно воспринимают предложения и </w:t>
            </w:r>
            <w:r w:rsidRPr="00536B78">
              <w:rPr>
                <w:sz w:val="20"/>
                <w:szCs w:val="20"/>
              </w:rPr>
              <w:lastRenderedPageBreak/>
              <w:t>оценку учителей, товарищей и родителей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07401" w:rsidRPr="00536B78" w:rsidRDefault="00307401" w:rsidP="00307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7401" w:rsidRPr="00536B78" w:rsidRDefault="00307401" w:rsidP="00307401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Определяют свою личностную </w:t>
            </w:r>
            <w:r w:rsidRPr="00536B78">
              <w:rPr>
                <w:sz w:val="20"/>
                <w:szCs w:val="20"/>
              </w:rPr>
              <w:lastRenderedPageBreak/>
              <w:t>позицию, адекватную дифференцированную самооценку своих успехов в учебе.</w:t>
            </w:r>
          </w:p>
          <w:p w:rsidR="00307401" w:rsidRDefault="00307401" w:rsidP="00307401">
            <w:pPr>
              <w:rPr>
                <w:sz w:val="20"/>
                <w:szCs w:val="20"/>
              </w:rPr>
            </w:pPr>
          </w:p>
          <w:p w:rsidR="00307401" w:rsidRPr="00E5670D" w:rsidRDefault="00307401" w:rsidP="0030740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401" w:rsidRPr="00536B78" w:rsidRDefault="00307401" w:rsidP="00307401">
            <w:pPr>
              <w:pStyle w:val="ae"/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lastRenderedPageBreak/>
              <w:t xml:space="preserve">Основные положения изученного курса: даты, </w:t>
            </w:r>
            <w:r w:rsidRPr="00536B78">
              <w:rPr>
                <w:color w:val="000000"/>
                <w:sz w:val="20"/>
                <w:szCs w:val="20"/>
              </w:rPr>
              <w:lastRenderedPageBreak/>
              <w:t>события, понятия, исторические личности и их влияние на развитие исторических событий.</w:t>
            </w:r>
          </w:p>
          <w:p w:rsidR="00307401" w:rsidRDefault="00307401" w:rsidP="00307401">
            <w:pPr>
              <w:pStyle w:val="ae"/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Тестирование по типу ОГЭ</w:t>
            </w:r>
          </w:p>
          <w:p w:rsidR="00307401" w:rsidRPr="00536B78" w:rsidRDefault="00307401" w:rsidP="00307401">
            <w:pPr>
              <w:pStyle w:val="ae"/>
              <w:rPr>
                <w:i/>
                <w:color w:val="000000"/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1417" w:type="dxa"/>
          </w:tcPr>
          <w:p w:rsidR="00307401" w:rsidRPr="00536B78" w:rsidRDefault="00307401" w:rsidP="0030740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401" w:rsidRPr="00536B78" w:rsidRDefault="00307401" w:rsidP="00307401">
      <w:pPr>
        <w:rPr>
          <w:b/>
          <w:i/>
          <w:sz w:val="20"/>
          <w:szCs w:val="20"/>
        </w:rPr>
      </w:pPr>
    </w:p>
    <w:p w:rsidR="00307401" w:rsidRDefault="00307401" w:rsidP="00307401">
      <w:pPr>
        <w:jc w:val="center"/>
        <w:rPr>
          <w:b/>
          <w:i/>
        </w:rPr>
      </w:pPr>
    </w:p>
    <w:p w:rsidR="00307401" w:rsidRDefault="00307401" w:rsidP="00307401">
      <w:pPr>
        <w:jc w:val="center"/>
        <w:rPr>
          <w:b/>
          <w:i/>
        </w:rPr>
      </w:pPr>
    </w:p>
    <w:p w:rsidR="00307401" w:rsidRPr="00307401" w:rsidRDefault="00307401" w:rsidP="00307401">
      <w:pPr>
        <w:jc w:val="center"/>
        <w:rPr>
          <w:b/>
          <w:i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6"/>
      </w:tblGrid>
      <w:tr w:rsidR="00CC6D08" w:rsidRPr="00536B78" w:rsidTr="00CC6D08">
        <w:tc>
          <w:tcPr>
            <w:tcW w:w="15876" w:type="dxa"/>
          </w:tcPr>
          <w:p w:rsidR="00CC6D08" w:rsidRPr="00536B78" w:rsidRDefault="00CC6D08" w:rsidP="003820E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История России – </w:t>
            </w:r>
            <w:r w:rsidR="003820E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часов </w:t>
            </w:r>
          </w:p>
        </w:tc>
      </w:tr>
    </w:tbl>
    <w:p w:rsidR="00CC6D08" w:rsidRPr="00536B78" w:rsidRDefault="00CC6D08" w:rsidP="00CC6D08">
      <w:pPr>
        <w:ind w:firstLine="709"/>
        <w:jc w:val="both"/>
        <w:rPr>
          <w:sz w:val="20"/>
          <w:szCs w:val="20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50"/>
        <w:gridCol w:w="6521"/>
        <w:gridCol w:w="1417"/>
        <w:gridCol w:w="2410"/>
        <w:gridCol w:w="850"/>
      </w:tblGrid>
      <w:tr w:rsidR="00CC6D08" w:rsidRPr="00536B78" w:rsidTr="00E5670D">
        <w:trPr>
          <w:trHeight w:val="1012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№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536B78">
              <w:rPr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Тема раздела, урока, тип урока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Дата проведения </w:t>
            </w:r>
            <w:proofErr w:type="gramStart"/>
            <w:r w:rsidRPr="00536B78">
              <w:rPr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b/>
                <w:sz w:val="20"/>
                <w:szCs w:val="20"/>
              </w:rPr>
              <w:t xml:space="preserve">/ф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Планируемая деятельность учащихся</w:t>
            </w:r>
          </w:p>
          <w:p w:rsidR="00CC6D08" w:rsidRPr="00536B78" w:rsidRDefault="00CC6D08" w:rsidP="00CC6D08">
            <w:pPr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1417" w:type="dxa"/>
          </w:tcPr>
          <w:p w:rsidR="00CC6D08" w:rsidRDefault="00E5670D" w:rsidP="00C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ОВД</w:t>
            </w:r>
          </w:p>
          <w:p w:rsidR="00E5670D" w:rsidRPr="00536B78" w:rsidRDefault="00E5670D" w:rsidP="00C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ОВЗ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Элементы содержания образования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DA6A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Д</w:t>
            </w:r>
            <w:r w:rsidR="00DA6A2A" w:rsidRPr="00536B78">
              <w:rPr>
                <w:b/>
                <w:sz w:val="20"/>
                <w:szCs w:val="20"/>
              </w:rPr>
              <w:t>/з</w:t>
            </w:r>
          </w:p>
        </w:tc>
      </w:tr>
      <w:tr w:rsidR="00CC6D08" w:rsidRPr="00536B78" w:rsidTr="00E5670D">
        <w:trPr>
          <w:trHeight w:val="261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Тема 1. Введение. (1 час)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У истоков российской модернизации.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536B78">
              <w:rPr>
                <w:rStyle w:val="TrebuchetMS9pt0"/>
                <w:rFonts w:ascii="Times New Roman" w:hAnsi="Times New Roman" w:cs="Times New Roman"/>
                <w:sz w:val="20"/>
                <w:szCs w:val="20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Высказывать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роли исторических знаний в формировании личности. Называть основные периоды зарубежной истории.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Называть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хронологические рамки изучаемого периода.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Соотносить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хронологию истории России и всеобщей истории.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Использовать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аппарат ориентировки при работе с учебником.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Ставить и формулировать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 поддержке учителя новые для себя задачи в познавательной деятельности.</w:t>
            </w: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Беседа.</w:t>
            </w: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rPr>
                <w:b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rPr>
                <w:rFonts w:eastAsia="Calibri"/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</w:rPr>
              <w:t>Хронология и сущность нового этапа российской истории.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Введение.</w:t>
            </w:r>
          </w:p>
        </w:tc>
      </w:tr>
      <w:tr w:rsidR="00CC6D08" w:rsidRPr="00536B78" w:rsidTr="00E5670D">
        <w:trPr>
          <w:trHeight w:val="265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Тема 2. Россия в эпоху преобразований Петра </w:t>
            </w:r>
            <w:r w:rsidRPr="00536B78">
              <w:rPr>
                <w:b/>
                <w:sz w:val="20"/>
                <w:szCs w:val="20"/>
                <w:lang w:val="en-US"/>
              </w:rPr>
              <w:t>I</w:t>
            </w:r>
            <w:r w:rsidRPr="00536B78">
              <w:rPr>
                <w:b/>
                <w:sz w:val="20"/>
                <w:szCs w:val="20"/>
              </w:rPr>
              <w:t>. (13 часов)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Россия и Европа в конце </w:t>
            </w:r>
            <w:proofErr w:type="gramStart"/>
            <w:r w:rsidRPr="00536B78">
              <w:rPr>
                <w:sz w:val="20"/>
                <w:szCs w:val="20"/>
                <w:lang w:val="en-US"/>
              </w:rPr>
              <w:t>XVII</w:t>
            </w:r>
            <w:proofErr w:type="gramEnd"/>
            <w:r w:rsidRPr="00536B78">
              <w:rPr>
                <w:sz w:val="20"/>
                <w:szCs w:val="20"/>
              </w:rPr>
              <w:t>века.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проблему и планировать способы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её решения.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Излагать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карту как источник информации.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Актуализировать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знания из кур-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сов всеобщей истории, истории России.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Выявлять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из исторической карты.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ответ, опираясь на материалы параграфа.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Актуализировать знания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из курсов всеобщей истории и истории России.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задания №4 из рубрики «Думаем, сравниваем, размышляем» на стр.13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Усиление османской угрозы Европе.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Россия в борьбе с Турцией и Крымским ханством. Россия и Священная лига.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Борьба Франции за господство в Европе.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Балтийский вопрос</w:t>
            </w:r>
          </w:p>
          <w:p w:rsidR="00CC6D08" w:rsidRPr="00536B78" w:rsidRDefault="00CC6D08" w:rsidP="00CC6D08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П.1; начать заполнение таблицы «Современники»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Предпосылки Петровских реформ.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26.12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Объяснять, </w:t>
            </w:r>
            <w:r w:rsidRPr="00536B78">
              <w:rPr>
                <w:sz w:val="20"/>
                <w:szCs w:val="20"/>
              </w:rPr>
              <w:t>в чем заключались предпосылки петровских пре</w:t>
            </w:r>
            <w:r w:rsidRPr="00536B78">
              <w:rPr>
                <w:sz w:val="20"/>
                <w:szCs w:val="20"/>
              </w:rPr>
              <w:softHyphen/>
              <w:t>образований.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исторических процессов, прогнозировать их последствия.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познавательную задачу.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Привлекать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межкурсовые, предметные знания.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Работа с историческим </w:t>
            </w:r>
            <w:r w:rsidRPr="00536B78">
              <w:rPr>
                <w:sz w:val="20"/>
                <w:szCs w:val="20"/>
              </w:rPr>
              <w:lastRenderedPageBreak/>
              <w:t>документом на стр.18; выполнение заданий к документу</w:t>
            </w:r>
          </w:p>
        </w:tc>
        <w:tc>
          <w:tcPr>
            <w:tcW w:w="2410" w:type="dxa"/>
          </w:tcPr>
          <w:p w:rsidR="00CC6D08" w:rsidRPr="002718EA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Причины и предпосылки преобразований </w:t>
            </w:r>
            <w:r w:rsidRPr="00536B78">
              <w:rPr>
                <w:sz w:val="20"/>
                <w:szCs w:val="20"/>
              </w:rPr>
              <w:lastRenderedPageBreak/>
              <w:t xml:space="preserve">(дискуссии по этому вопросу). Россия и Европа в конце XVII века. Модернизация как жизненно важная национальная задача.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П.2; продол</w:t>
            </w:r>
            <w:r w:rsidRPr="00536B78">
              <w:rPr>
                <w:sz w:val="20"/>
                <w:szCs w:val="20"/>
              </w:rPr>
              <w:lastRenderedPageBreak/>
              <w:t>жить заполнение таблицы «Современники»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Начало правления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0A7E15" w:rsidP="000A7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20"/>
                <w:szCs w:val="20"/>
                <w:lang w:eastAsia="en-US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536B78">
              <w:rPr>
                <w:bCs/>
                <w:sz w:val="20"/>
                <w:szCs w:val="20"/>
              </w:rPr>
              <w:t xml:space="preserve">о детстве Петра </w:t>
            </w:r>
            <w:r w:rsidRPr="00536B78">
              <w:rPr>
                <w:bCs/>
                <w:sz w:val="20"/>
                <w:szCs w:val="20"/>
                <w:lang w:val="en-US"/>
              </w:rPr>
              <w:t>I</w:t>
            </w:r>
            <w:r w:rsidRPr="00536B78">
              <w:rPr>
                <w:bCs/>
                <w:sz w:val="20"/>
                <w:szCs w:val="20"/>
              </w:rPr>
              <w:t xml:space="preserve">. </w:t>
            </w: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bCs/>
                <w:sz w:val="20"/>
                <w:szCs w:val="20"/>
              </w:rPr>
              <w:t xml:space="preserve">причины и последствия борьбы за трон.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событий и процессов.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Давать оценку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исторической персоны.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Находить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исторические объекты на карте.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Использовать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Выделять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Проверка знания изученных дат, понятий, терминов. Исторический диктант.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536B78">
              <w:rPr>
                <w:sz w:val="20"/>
                <w:szCs w:val="20"/>
              </w:rPr>
              <w:t>Хованщина</w:t>
            </w:r>
            <w:proofErr w:type="spellEnd"/>
            <w:r w:rsidRPr="00536B78">
              <w:rPr>
                <w:sz w:val="20"/>
                <w:szCs w:val="20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3.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Эссе об одном дне работы Петра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на вервях в Голландии.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Великая Северная война 1700-1721 гг.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CC6D08" w:rsidP="000A7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16.</w:t>
            </w:r>
            <w:r w:rsidR="000A7E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sz w:val="20"/>
                <w:szCs w:val="20"/>
              </w:rPr>
              <w:t xml:space="preserve">причины Северной войны. </w:t>
            </w:r>
            <w:r w:rsidRPr="00536B78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536B78">
              <w:rPr>
                <w:sz w:val="20"/>
                <w:szCs w:val="20"/>
              </w:rPr>
              <w:t>истори</w:t>
            </w:r>
            <w:r w:rsidRPr="00536B78">
              <w:rPr>
                <w:sz w:val="20"/>
                <w:szCs w:val="20"/>
              </w:rPr>
              <w:softHyphen/>
              <w:t>ческую карту в рассказе о событиях Северной войны.</w:t>
            </w: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536B78">
              <w:rPr>
                <w:sz w:val="20"/>
                <w:szCs w:val="20"/>
              </w:rPr>
              <w:t>об основных событиях и итогах Северной вой</w:t>
            </w:r>
            <w:r w:rsidRPr="00536B78">
              <w:rPr>
                <w:sz w:val="20"/>
                <w:szCs w:val="20"/>
              </w:rPr>
              <w:softHyphen/>
              <w:t>ны, используя историческую карту.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цели </w:t>
            </w:r>
            <w:proofErr w:type="spellStart"/>
            <w:r w:rsidRPr="00536B78">
              <w:rPr>
                <w:sz w:val="20"/>
                <w:szCs w:val="20"/>
              </w:rPr>
              <w:t>Прутского</w:t>
            </w:r>
            <w:proofErr w:type="spellEnd"/>
            <w:r w:rsidRPr="00536B78">
              <w:rPr>
                <w:sz w:val="20"/>
                <w:szCs w:val="20"/>
              </w:rPr>
              <w:t xml:space="preserve"> и </w:t>
            </w:r>
            <w:proofErr w:type="gramStart"/>
            <w:r w:rsidRPr="00536B78">
              <w:rPr>
                <w:sz w:val="20"/>
                <w:szCs w:val="20"/>
              </w:rPr>
              <w:t>Каспийского</w:t>
            </w:r>
            <w:proofErr w:type="gramEnd"/>
            <w:r w:rsidRPr="00536B78">
              <w:rPr>
                <w:sz w:val="20"/>
                <w:szCs w:val="20"/>
              </w:rPr>
              <w:t xml:space="preserve"> походов.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Применять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ранее полученные знания.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Находить на карте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изучаемые объекты.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в группах: выполнение заданий на стр.33 из рубрики «Работаем с картой».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536B78">
              <w:rPr>
                <w:sz w:val="20"/>
                <w:szCs w:val="20"/>
              </w:rPr>
              <w:t>Битва при д. Лесной и победа под Полтавой.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spellStart"/>
            <w:r w:rsidRPr="00536B78">
              <w:rPr>
                <w:sz w:val="20"/>
                <w:szCs w:val="20"/>
              </w:rPr>
              <w:t>Прутский</w:t>
            </w:r>
            <w:proofErr w:type="spellEnd"/>
            <w:r w:rsidRPr="00536B78">
              <w:rPr>
                <w:sz w:val="20"/>
                <w:szCs w:val="20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536B78">
              <w:rPr>
                <w:sz w:val="20"/>
                <w:szCs w:val="20"/>
              </w:rPr>
              <w:t>Гренгам</w:t>
            </w:r>
            <w:proofErr w:type="spellEnd"/>
            <w:r w:rsidRPr="00536B78">
              <w:rPr>
                <w:sz w:val="20"/>
                <w:szCs w:val="20"/>
              </w:rPr>
              <w:t xml:space="preserve">. </w:t>
            </w:r>
            <w:proofErr w:type="spellStart"/>
            <w:r w:rsidRPr="00536B78">
              <w:rPr>
                <w:sz w:val="20"/>
                <w:szCs w:val="20"/>
              </w:rPr>
              <w:t>Ништадтский</w:t>
            </w:r>
            <w:proofErr w:type="spellEnd"/>
            <w:r w:rsidRPr="00536B78">
              <w:rPr>
                <w:sz w:val="20"/>
                <w:szCs w:val="20"/>
              </w:rPr>
              <w:t xml:space="preserve"> мир и его последствия.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4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Реформы управления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536B78">
              <w:rPr>
                <w:sz w:val="20"/>
                <w:szCs w:val="20"/>
              </w:rPr>
              <w:t xml:space="preserve">важнейшие преобразования Петра 1 и </w:t>
            </w:r>
            <w:r w:rsidRPr="00536B78">
              <w:rPr>
                <w:b/>
                <w:bCs/>
                <w:sz w:val="20"/>
                <w:szCs w:val="20"/>
              </w:rPr>
              <w:t>си</w:t>
            </w:r>
            <w:r w:rsidRPr="00536B78">
              <w:rPr>
                <w:b/>
                <w:bCs/>
                <w:sz w:val="20"/>
                <w:szCs w:val="20"/>
              </w:rPr>
              <w:softHyphen/>
              <w:t xml:space="preserve">стематизировать </w:t>
            </w:r>
            <w:r w:rsidRPr="00536B78">
              <w:rPr>
                <w:sz w:val="20"/>
                <w:szCs w:val="20"/>
              </w:rPr>
              <w:t>материал (в форме таблицы «Петровские</w:t>
            </w:r>
            <w:proofErr w:type="gramEnd"/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преобразования»).</w:t>
            </w: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sz w:val="20"/>
                <w:szCs w:val="20"/>
              </w:rPr>
              <w:t xml:space="preserve">сущность царских указов о единонаследии, </w:t>
            </w:r>
            <w:proofErr w:type="gramStart"/>
            <w:r w:rsidRPr="00536B78">
              <w:rPr>
                <w:sz w:val="20"/>
                <w:szCs w:val="20"/>
              </w:rPr>
              <w:t>по</w:t>
            </w:r>
            <w:r w:rsidRPr="00536B78">
              <w:rPr>
                <w:sz w:val="20"/>
                <w:szCs w:val="20"/>
              </w:rPr>
              <w:softHyphen/>
            </w:r>
            <w:proofErr w:type="gramEnd"/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душной подати.</w:t>
            </w: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536B78">
              <w:rPr>
                <w:sz w:val="20"/>
                <w:szCs w:val="20"/>
              </w:rPr>
              <w:t>тексты исторических источников (отрывки из петровских указов.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sz w:val="20"/>
                <w:szCs w:val="20"/>
              </w:rPr>
              <w:t>Табели о рангах и др.) для характеристики социальной политики власти.</w:t>
            </w:r>
            <w:proofErr w:type="gramEnd"/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Давать </w:t>
            </w:r>
            <w:r w:rsidRPr="00536B78">
              <w:rPr>
                <w:sz w:val="20"/>
                <w:szCs w:val="20"/>
              </w:rPr>
              <w:t xml:space="preserve">оценку итогов социальной политики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 xml:space="preserve">. </w:t>
            </w:r>
          </w:p>
          <w:p w:rsidR="00CC6D08" w:rsidRPr="00536B78" w:rsidRDefault="00CC6D08" w:rsidP="00CC6D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с рубрикой «Запоминаем новые слова» на стр. 40 учебника; индивидуальные задания.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36B78">
              <w:rPr>
                <w:rFonts w:eastAsia="Calibri"/>
                <w:sz w:val="20"/>
                <w:szCs w:val="20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</w:t>
            </w:r>
            <w:r w:rsidRPr="00536B78">
              <w:rPr>
                <w:rFonts w:eastAsia="Calibri"/>
                <w:sz w:val="20"/>
                <w:szCs w:val="20"/>
              </w:rPr>
              <w:lastRenderedPageBreak/>
              <w:t xml:space="preserve">новая столица. </w:t>
            </w: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rFonts w:eastAsia="Calibri"/>
                <w:sz w:val="20"/>
                <w:szCs w:val="20"/>
              </w:rPr>
              <w:t>Первые гвардейские полки. Создание регулярной армии, военного флота. Рекрутские наборы.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§ 5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Экономическая политика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8F588D" w:rsidP="000A7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23.</w:t>
            </w:r>
            <w:r w:rsidR="000A7E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познавательную задачу урока.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Привлекать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межкурсовые, предметные знания.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проблемы в экономическом развитии страны (с помощью учителя).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Давать определение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. Использовать карту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как источник информации.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536B78">
              <w:rPr>
                <w:sz w:val="20"/>
                <w:szCs w:val="20"/>
              </w:rPr>
              <w:t>информацию исторических карт при рассмотрении экономического развития России в XVII 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sz w:val="20"/>
                <w:szCs w:val="20"/>
              </w:rPr>
              <w:t xml:space="preserve">значение понятий </w:t>
            </w:r>
            <w:r w:rsidRPr="00536B78">
              <w:rPr>
                <w:i/>
                <w:iCs/>
                <w:sz w:val="20"/>
                <w:szCs w:val="20"/>
              </w:rPr>
              <w:t>мелкотоварное производство</w:t>
            </w:r>
            <w:r w:rsidRPr="00536B78">
              <w:rPr>
                <w:sz w:val="20"/>
                <w:szCs w:val="20"/>
              </w:rPr>
              <w:t>,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i/>
                <w:iCs/>
                <w:sz w:val="20"/>
                <w:szCs w:val="20"/>
              </w:rPr>
              <w:t>мануфактура, крепостное право.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Обсуждать </w:t>
            </w:r>
            <w:r w:rsidRPr="00536B78">
              <w:rPr>
                <w:sz w:val="20"/>
                <w:szCs w:val="20"/>
              </w:rPr>
              <w:t>причины и последствия новых явлений в эконо</w:t>
            </w:r>
            <w:r w:rsidRPr="00536B78">
              <w:rPr>
                <w:sz w:val="20"/>
                <w:szCs w:val="20"/>
              </w:rPr>
              <w:softHyphen/>
              <w:t>мике России.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Дискуссия на основе отрывка из исторического документа «Экономическая политика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» на стр. 47 учебника.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6D08" w:rsidRPr="00536B78" w:rsidRDefault="00CC6D08" w:rsidP="00E5670D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36B78">
              <w:rPr>
                <w:rFonts w:eastAsia="Calibri"/>
                <w:sz w:val="20"/>
                <w:szCs w:val="20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6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Российское общество в Петровскую эпоху.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Объяснять,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задания №3 на стр. 53 из рубрики «Думаем, сравниваем, размышляем».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36B78">
              <w:rPr>
                <w:rFonts w:eastAsia="Calibri"/>
                <w:sz w:val="20"/>
                <w:szCs w:val="20"/>
              </w:rPr>
              <w:t>Дворянское сословие. Города и горожане. Положение крестьян. Первая перепись податного населения («ревизия») 1718-1724 гг.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7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Церковная реформа. Положение традиционных конфессий.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Урок-беседа.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D08" w:rsidRPr="00536B78" w:rsidRDefault="008F588D" w:rsidP="000A7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30.0</w:t>
            </w:r>
            <w:r w:rsidR="000A7E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bCs/>
                <w:sz w:val="20"/>
                <w:szCs w:val="20"/>
              </w:rPr>
              <w:t xml:space="preserve">смысл понятий </w:t>
            </w:r>
            <w:r w:rsidRPr="00536B78">
              <w:rPr>
                <w:bCs/>
                <w:i/>
                <w:iCs/>
                <w:sz w:val="20"/>
                <w:szCs w:val="20"/>
              </w:rPr>
              <w:t>церковный раскол, старообрядцы.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536B78">
              <w:rPr>
                <w:bCs/>
                <w:sz w:val="20"/>
                <w:szCs w:val="20"/>
              </w:rPr>
              <w:t>сущность конфликта «священства» и «царства»,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36B78">
              <w:rPr>
                <w:bCs/>
                <w:sz w:val="20"/>
                <w:szCs w:val="20"/>
              </w:rPr>
              <w:t>причины и последствия раскола.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развёрнутого плана по тексту параграфа на стр.55-56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rPr>
                <w:rFonts w:eastAsia="Calibri"/>
                <w:sz w:val="20"/>
                <w:szCs w:val="20"/>
              </w:rPr>
            </w:pPr>
            <w:r w:rsidRPr="00536B78">
              <w:rPr>
                <w:rFonts w:eastAsia="Calibri"/>
                <w:sz w:val="20"/>
                <w:szCs w:val="20"/>
              </w:rPr>
              <w:t xml:space="preserve">Упразднение патриаршества, учреждение синода. Положение конфессий. </w:t>
            </w:r>
          </w:p>
          <w:p w:rsidR="00CC6D08" w:rsidRPr="00536B78" w:rsidRDefault="00CC6D08" w:rsidP="00CC6D08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8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Социальные и национальные движения. Оппозиция реформам.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8F588D" w:rsidP="000A7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04.</w:t>
            </w:r>
            <w:r w:rsidR="000A7E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536B78">
              <w:rPr>
                <w:sz w:val="20"/>
                <w:szCs w:val="20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536B78">
              <w:rPr>
                <w:sz w:val="20"/>
                <w:szCs w:val="20"/>
              </w:rPr>
              <w:t>причины народных движений в России XVII 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536B78">
              <w:rPr>
                <w:sz w:val="20"/>
                <w:szCs w:val="20"/>
              </w:rPr>
              <w:t>исторический материал в форме табли</w:t>
            </w:r>
            <w:r w:rsidRPr="00536B78">
              <w:rPr>
                <w:sz w:val="20"/>
                <w:szCs w:val="20"/>
              </w:rPr>
              <w:softHyphen/>
              <w:t>цы «Народные движения в России XVII в.».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таблицы «Народные движения в России XVII в.».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движения в первой четверти XVIII в. Восстания в Астрахани, Башкирии, на Дону. Дело царевича Алексея. </w:t>
            </w:r>
          </w:p>
          <w:p w:rsidR="00CC6D08" w:rsidRPr="00536B78" w:rsidRDefault="00CC6D08" w:rsidP="00CC6D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9</w:t>
            </w:r>
          </w:p>
        </w:tc>
      </w:tr>
      <w:tr w:rsidR="008F588D" w:rsidRPr="00536B78" w:rsidTr="00E5670D">
        <w:trPr>
          <w:trHeight w:val="403"/>
        </w:trPr>
        <w:tc>
          <w:tcPr>
            <w:tcW w:w="567" w:type="dxa"/>
          </w:tcPr>
          <w:p w:rsidR="008F588D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Перемены в культуре России в годы Петровских реформ.</w:t>
            </w:r>
          </w:p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8F588D" w:rsidRPr="00536B78" w:rsidRDefault="000A7E15" w:rsidP="008F58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F588D" w:rsidRPr="00536B78" w:rsidRDefault="008F588D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536B78">
              <w:rPr>
                <w:sz w:val="20"/>
                <w:szCs w:val="20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536B78">
              <w:rPr>
                <w:sz w:val="20"/>
                <w:szCs w:val="20"/>
              </w:rPr>
              <w:softHyphen/>
              <w:t>вать их назначение, художественные достоинства и др.</w:t>
            </w:r>
          </w:p>
          <w:p w:rsidR="008F588D" w:rsidRPr="00536B78" w:rsidRDefault="008F588D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Объяснять, </w:t>
            </w:r>
            <w:r w:rsidRPr="00536B78">
              <w:rPr>
                <w:sz w:val="20"/>
                <w:szCs w:val="20"/>
              </w:rPr>
              <w:t>в чем заключались новые веяния в отечествен</w:t>
            </w:r>
            <w:r w:rsidRPr="00536B78">
              <w:rPr>
                <w:sz w:val="20"/>
                <w:szCs w:val="20"/>
              </w:rPr>
              <w:softHyphen/>
              <w:t>ной культуре XVII в.</w:t>
            </w:r>
          </w:p>
          <w:p w:rsidR="008F588D" w:rsidRPr="00536B78" w:rsidRDefault="008F588D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536B78">
              <w:rPr>
                <w:sz w:val="20"/>
                <w:szCs w:val="20"/>
              </w:rPr>
              <w:t>поиск информации для сообщений о достижени</w:t>
            </w:r>
            <w:r w:rsidRPr="00536B78">
              <w:rPr>
                <w:sz w:val="20"/>
                <w:szCs w:val="20"/>
              </w:rPr>
              <w:softHyphen/>
              <w:t>ях и деятелях отечественной культуры XVII в., а также для учас</w:t>
            </w:r>
            <w:r w:rsidRPr="00536B78">
              <w:rPr>
                <w:sz w:val="20"/>
                <w:szCs w:val="20"/>
              </w:rPr>
              <w:softHyphen/>
              <w:t>тия в ролевых играх (например, «Путешествие по русскому го</w:t>
            </w:r>
            <w:r w:rsidRPr="00536B78">
              <w:rPr>
                <w:sz w:val="20"/>
                <w:szCs w:val="20"/>
              </w:rPr>
              <w:softHyphen/>
              <w:t>роду XVII в.»)</w:t>
            </w:r>
          </w:p>
        </w:tc>
        <w:tc>
          <w:tcPr>
            <w:tcW w:w="1417" w:type="dxa"/>
          </w:tcPr>
          <w:p w:rsidR="008F588D" w:rsidRPr="00536B78" w:rsidRDefault="008F588D" w:rsidP="00536B7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№1-3 из рубрики «Думаем, сравниваем</w:t>
            </w:r>
            <w:r w:rsidR="00536B78" w:rsidRPr="00536B7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588D" w:rsidRPr="00536B78" w:rsidRDefault="008F588D" w:rsidP="00536B7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Первая газета «Ведомости». 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10; задание №4 на стр. 69 учебника.</w:t>
            </w:r>
          </w:p>
        </w:tc>
      </w:tr>
      <w:tr w:rsidR="008F588D" w:rsidRPr="00536B78" w:rsidTr="00E5670D">
        <w:trPr>
          <w:trHeight w:val="403"/>
        </w:trPr>
        <w:tc>
          <w:tcPr>
            <w:tcW w:w="567" w:type="dxa"/>
          </w:tcPr>
          <w:p w:rsidR="008F588D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Повседневная жизнь и быт при Петре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8F588D" w:rsidRPr="00536B78" w:rsidRDefault="000A7E15" w:rsidP="008F58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Описывать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условия жизни и быта социальных групп.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Обосновывать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суждение примерами параграфа.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Составлять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описание жизни и быта различных слоёв населения при Петре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Анализировать и сопоставлять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1417" w:type="dxa"/>
          </w:tcPr>
          <w:p w:rsidR="008F588D" w:rsidRPr="00536B78" w:rsidRDefault="008F588D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Составление мини-проектов на заранее выбранные темы </w:t>
            </w:r>
            <w:proofErr w:type="gramStart"/>
            <w:r w:rsidRPr="00536B78">
              <w:rPr>
                <w:sz w:val="20"/>
                <w:szCs w:val="20"/>
              </w:rPr>
              <w:t>из</w:t>
            </w:r>
            <w:proofErr w:type="gramEnd"/>
            <w:r w:rsidRPr="00536B78">
              <w:rPr>
                <w:sz w:val="20"/>
                <w:szCs w:val="20"/>
              </w:rPr>
              <w:t xml:space="preserve"> предложенных учителем</w:t>
            </w:r>
          </w:p>
        </w:tc>
        <w:tc>
          <w:tcPr>
            <w:tcW w:w="2410" w:type="dxa"/>
          </w:tcPr>
          <w:p w:rsidR="008F588D" w:rsidRPr="00536B78" w:rsidRDefault="008F588D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11</w:t>
            </w:r>
          </w:p>
        </w:tc>
      </w:tr>
      <w:tr w:rsidR="008F588D" w:rsidRPr="00536B78" w:rsidTr="00E5670D">
        <w:trPr>
          <w:trHeight w:val="403"/>
        </w:trPr>
        <w:tc>
          <w:tcPr>
            <w:tcW w:w="567" w:type="dxa"/>
          </w:tcPr>
          <w:p w:rsidR="008F588D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Значение Петровских преобразований в истории страны.</w:t>
            </w:r>
          </w:p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1134" w:type="dxa"/>
          </w:tcPr>
          <w:p w:rsidR="008F588D" w:rsidRPr="00536B78" w:rsidRDefault="000A7E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характеристику характеру Петровских преобразований.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Объяснять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успехи и неудачи преобразовательной деятельности Петра.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схемы.</w:t>
            </w:r>
          </w:p>
        </w:tc>
        <w:tc>
          <w:tcPr>
            <w:tcW w:w="1417" w:type="dxa"/>
          </w:tcPr>
          <w:p w:rsidR="00E5670D" w:rsidRDefault="008F588D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и ответ на вопросы на стр.79 учебника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8F588D" w:rsidRPr="00E5670D" w:rsidRDefault="00E5670D" w:rsidP="00E567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F588D" w:rsidRPr="00536B78" w:rsidRDefault="008F588D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Итоги, последствия и значение петровских преобразований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Подготовиться к повторению по теме 2.</w:t>
            </w:r>
          </w:p>
        </w:tc>
      </w:tr>
      <w:tr w:rsidR="008F588D" w:rsidRPr="00536B78" w:rsidTr="00E5670D">
        <w:trPr>
          <w:trHeight w:val="403"/>
        </w:trPr>
        <w:tc>
          <w:tcPr>
            <w:tcW w:w="567" w:type="dxa"/>
          </w:tcPr>
          <w:p w:rsidR="008F588D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Повторение по теме «Россия в эпоху преобразований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»</w:t>
            </w:r>
          </w:p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1134" w:type="dxa"/>
          </w:tcPr>
          <w:p w:rsidR="008F588D" w:rsidRPr="00536B78" w:rsidRDefault="000A7E15" w:rsidP="008F58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</w:t>
            </w:r>
          </w:p>
        </w:tc>
        <w:tc>
          <w:tcPr>
            <w:tcW w:w="850" w:type="dxa"/>
          </w:tcPr>
          <w:p w:rsidR="008F588D" w:rsidRPr="00536B78" w:rsidRDefault="008F588D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общие черты и особенности развития в XVI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в. России и государств Западной Европы. 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суждения о значении наследия XVI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в. для современного общества. </w:t>
            </w:r>
          </w:p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XVI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417" w:type="dxa"/>
          </w:tcPr>
          <w:p w:rsidR="00E5670D" w:rsidRDefault="008F588D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Pr="00E5670D" w:rsidRDefault="00E5670D" w:rsidP="00E5670D">
            <w:pPr>
              <w:rPr>
                <w:b/>
                <w:sz w:val="20"/>
                <w:szCs w:val="20"/>
              </w:rPr>
            </w:pPr>
          </w:p>
          <w:p w:rsidR="008F588D" w:rsidRPr="00E5670D" w:rsidRDefault="00E5670D" w:rsidP="00E5670D">
            <w:pPr>
              <w:jc w:val="center"/>
              <w:rPr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2410" w:type="dxa"/>
          </w:tcPr>
          <w:p w:rsidR="008F588D" w:rsidRPr="00536B78" w:rsidRDefault="008F588D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изученной темы: факты, события, исторические личности, даты, понятия, термины.</w:t>
            </w:r>
            <w:proofErr w:type="gramEnd"/>
          </w:p>
        </w:tc>
        <w:tc>
          <w:tcPr>
            <w:tcW w:w="850" w:type="dxa"/>
          </w:tcPr>
          <w:p w:rsidR="008F588D" w:rsidRPr="00536B78" w:rsidRDefault="008F588D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Индивидуальные задания.</w:t>
            </w:r>
          </w:p>
        </w:tc>
      </w:tr>
      <w:tr w:rsidR="00CC6D08" w:rsidRPr="00536B78" w:rsidTr="00E5670D">
        <w:trPr>
          <w:trHeight w:val="403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3. Россия при наследниках Петра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: эпоха дворцовых переворотов (6 часов)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15</w:t>
            </w:r>
            <w:r w:rsidR="00CC6D08" w:rsidRPr="00536B78">
              <w:rPr>
                <w:sz w:val="20"/>
                <w:szCs w:val="20"/>
              </w:rPr>
              <w:t>-</w:t>
            </w:r>
            <w:r w:rsidRPr="00536B78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Эпоха дворцовых переворотов.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Уроки усвоения новых знаний и понятий.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  <w:p w:rsidR="008F588D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>Называть</w:t>
            </w:r>
            <w:r w:rsidRPr="00536B78">
              <w:rPr>
                <w:sz w:val="20"/>
                <w:szCs w:val="20"/>
              </w:rPr>
              <w:t xml:space="preserve"> события, определяемые историками как дворцо</w:t>
            </w:r>
            <w:r w:rsidRPr="00536B78">
              <w:rPr>
                <w:sz w:val="20"/>
                <w:szCs w:val="20"/>
              </w:rPr>
              <w:softHyphen/>
              <w:t>вые перевороты, их даты и участников.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536B78">
              <w:rPr>
                <w:sz w:val="20"/>
                <w:szCs w:val="20"/>
              </w:rPr>
              <w:t>материал о дворцовых переворотах в форме таблицы.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sz w:val="20"/>
                <w:szCs w:val="20"/>
              </w:rPr>
              <w:t>причины и последствия дворцовых переворотов.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536B78">
              <w:rPr>
                <w:sz w:val="20"/>
                <w:szCs w:val="20"/>
              </w:rPr>
              <w:t>внутреннюю и внешнюю политику преем</w:t>
            </w:r>
            <w:r w:rsidRPr="00536B78">
              <w:rPr>
                <w:sz w:val="20"/>
                <w:szCs w:val="20"/>
              </w:rPr>
              <w:softHyphen/>
              <w:t xml:space="preserve">ников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536B78">
              <w:rPr>
                <w:sz w:val="20"/>
                <w:szCs w:val="20"/>
              </w:rPr>
              <w:t>исторический портрет Анн</w:t>
            </w:r>
            <w:proofErr w:type="gramStart"/>
            <w:r w:rsidRPr="00536B78">
              <w:rPr>
                <w:sz w:val="20"/>
                <w:szCs w:val="20"/>
              </w:rPr>
              <w:t>ы Иоа</w:t>
            </w:r>
            <w:proofErr w:type="gramEnd"/>
            <w:r w:rsidRPr="00536B78">
              <w:rPr>
                <w:sz w:val="20"/>
                <w:szCs w:val="20"/>
              </w:rPr>
              <w:t>нновны, Елиза</w:t>
            </w:r>
            <w:r w:rsidRPr="00536B78">
              <w:rPr>
                <w:sz w:val="20"/>
                <w:szCs w:val="20"/>
              </w:rPr>
              <w:softHyphen/>
              <w:t>веты Петровны.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536B78">
              <w:rPr>
                <w:sz w:val="20"/>
                <w:szCs w:val="20"/>
              </w:rPr>
              <w:t>об участии России в Семилетней войне, важ</w:t>
            </w:r>
            <w:r w:rsidRPr="00536B78">
              <w:rPr>
                <w:sz w:val="20"/>
                <w:szCs w:val="20"/>
              </w:rPr>
              <w:softHyphen/>
              <w:t>нейших сражениях и итогах войны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Ответ на вопросы №1-5 на стр.90 учебника; составление портретов изученных </w:t>
            </w:r>
            <w:r w:rsidRPr="00536B78">
              <w:rPr>
                <w:sz w:val="20"/>
                <w:szCs w:val="20"/>
              </w:rPr>
              <w:lastRenderedPageBreak/>
              <w:t>императоров.</w:t>
            </w:r>
          </w:p>
        </w:tc>
        <w:tc>
          <w:tcPr>
            <w:tcW w:w="2410" w:type="dxa"/>
          </w:tcPr>
          <w:p w:rsidR="00CC6D08" w:rsidRPr="00536B78" w:rsidRDefault="00CC6D08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Причины нестабильности политического строя. Дворцовые перевороты. Фаворитизм. Создание Верховного тайного совета. Крушение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политической карьеры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А.Д.Меншикова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«Кондиции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верховников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» и приход к власти Анн</w:t>
            </w: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ы Иоа</w:t>
            </w:r>
            <w:proofErr w:type="gram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нновны.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§13-14; задание №2 на стр.91 из рубрик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«Д</w:t>
            </w:r>
            <w:r w:rsidR="00E5670D">
              <w:rPr>
                <w:rFonts w:eastAsiaTheme="minorHAnsi"/>
                <w:sz w:val="20"/>
                <w:szCs w:val="20"/>
                <w:lang w:eastAsia="en-US"/>
              </w:rPr>
              <w:t>умаем, сравниваем, размышляем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Внутренняя политика и экономика России в 1725-1762 гг.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0A7E15" w:rsidP="008F58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его наследниках.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положении отдельных сословий российско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рии края).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Вопросы и задания на стр.96 учебника.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Система управления страной. Фаворитизм. Канцелярия тайных  розыскных дел.  Укрепление позиций дворянства. Посессионные крестьяне.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§15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Внешняя политика России в 1725-1762 гг.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во второй четверти XVIII в.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536B78">
              <w:rPr>
                <w:sz w:val="20"/>
                <w:szCs w:val="20"/>
              </w:rPr>
              <w:t xml:space="preserve">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развёрнутого плана параграфа; составление схем войн по заданному алгоритму.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Участие России в войне за польское наследство 1733-1735 гг. Семилетняя  война: причины, итоги. Русско-турецкая война 1735-1739 гг.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§16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CC6D08" w:rsidRPr="00536B78" w:rsidRDefault="00CC6D08" w:rsidP="00CC6D08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color w:val="000000"/>
                <w:sz w:val="20"/>
                <w:szCs w:val="20"/>
                <w:shd w:val="clear" w:color="auto" w:fill="FFFFFF"/>
              </w:rPr>
              <w:t xml:space="preserve">Объяснять,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с чем были связаны причины восстаний в Башкирии.</w:t>
            </w:r>
          </w:p>
          <w:p w:rsidR="00CC6D08" w:rsidRPr="00536B78" w:rsidRDefault="00CC6D08" w:rsidP="00CC6D08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религиозную политику государства в 1725-1762 гг.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мини-проектов на заданные темы.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Национальная политика. Расселение колонистов в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Новороссии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неправославным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и нехристианским конфессиям.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Подготовиться к повторению.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Повторение по теме «Россия при наследниках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: эпоха дворцовых переворотов».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Урок применения полученных знаний и </w:t>
            </w:r>
            <w:r w:rsidRPr="00536B78">
              <w:rPr>
                <w:i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CC6D08" w:rsidRPr="00536B78" w:rsidRDefault="00CC6D08" w:rsidP="00CC6D08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b/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изученной темы: факты, события, исторические личности, даты, понятия, термины.</w:t>
            </w:r>
            <w:proofErr w:type="gramEnd"/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Индивидуальные задания.</w:t>
            </w:r>
          </w:p>
        </w:tc>
      </w:tr>
      <w:tr w:rsidR="00CC6D08" w:rsidRPr="00536B78" w:rsidTr="00E5670D">
        <w:trPr>
          <w:trHeight w:val="403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Тема 4. Российская империя при Екатерине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. (9 часов)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Россия в системе международных отношений.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Анализировать,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 w:rsidRPr="00536B7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XVIII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века.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Объяснять,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Вопросы и задания на стр. 8 учебника.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Россия и Франция. Россия и Англия. Россия и Австрия. Россия и Пруссия. Россия и Швеция. Россия и Речь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Посполитая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Отношения России  с Турцией и Крымом.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§17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Внутренняя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внутреннюю политику Екатерины </w:t>
            </w:r>
            <w:r w:rsidRPr="00536B7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её с внутренней политикой Петра </w:t>
            </w:r>
            <w:r w:rsidRPr="00536B7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реформы Екатерины </w:t>
            </w:r>
            <w:r w:rsidRPr="00536B7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536B7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с документом на стр.14-15 учебника.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§18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Экономическое развитие России при Екатерине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Екатерине II.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Анализировать </w:t>
            </w:r>
            <w:r w:rsidRPr="00536B78">
              <w:rPr>
                <w:sz w:val="20"/>
                <w:szCs w:val="20"/>
              </w:rPr>
              <w:t xml:space="preserve">развитие промышленности и сельского хозяйства в годы правления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Составить сообщение о развитии транспортных  путей, торговли и денежной системы.</w:t>
            </w:r>
          </w:p>
        </w:tc>
        <w:tc>
          <w:tcPr>
            <w:tcW w:w="2410" w:type="dxa"/>
          </w:tcPr>
          <w:p w:rsidR="00E5670D" w:rsidRPr="00536B78" w:rsidRDefault="00CC6D08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</w:t>
            </w:r>
          </w:p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§19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0A7E15" w:rsidRPr="000A7E15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 w:rsidRPr="000A7E15">
              <w:rPr>
                <w:b/>
                <w:i/>
                <w:sz w:val="20"/>
                <w:szCs w:val="20"/>
                <w:u w:val="single"/>
              </w:rPr>
              <w:t xml:space="preserve">4 чет </w:t>
            </w:r>
          </w:p>
          <w:p w:rsidR="000A7E15" w:rsidRDefault="000A7E1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Социальная структура российского общества второй половины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0A7E1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Анализировать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отрывки из жалованных грамот дворянству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 городам для оценки прав и привилегий дворянства и выс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ших слоев городского населения.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положении отдельных сословий российско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рии края).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задания №1 на стр. 25 учебника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«Золотой век» дворянства: льготы и поддержка со стороны Екатерины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Расслоение крестьянства: зажиточные крестьяне, государственные, приписные и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др</w:t>
            </w: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Среднего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рода люди».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§20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Восстание под предводительством </w:t>
            </w:r>
            <w:proofErr w:type="spellStart"/>
            <w:r w:rsidRPr="00536B78">
              <w:rPr>
                <w:sz w:val="20"/>
                <w:szCs w:val="20"/>
              </w:rPr>
              <w:t>Е.И.Пугачёва</w:t>
            </w:r>
            <w:proofErr w:type="spellEnd"/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CC6D08" w:rsidRPr="00536B78" w:rsidRDefault="000A7E15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исторической карте территорию и ход вос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причины восстания и его значение.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Давать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характеристику личности Е. Пугачева, привлекая, на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формации.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Подготовить сообщения, презентации о восстании </w:t>
            </w:r>
            <w:proofErr w:type="spellStart"/>
            <w:r w:rsidRPr="00536B78">
              <w:rPr>
                <w:sz w:val="20"/>
                <w:szCs w:val="20"/>
              </w:rPr>
              <w:t>Е.И.Пугачёва</w:t>
            </w:r>
            <w:proofErr w:type="spellEnd"/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Восстание под предводительством Емельяна Пугачева. Влияние восстания на внутреннюю политику и развитие общественной мысли.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§21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Народы России</w:t>
            </w:r>
            <w:proofErr w:type="gramStart"/>
            <w:r w:rsidRPr="00536B78">
              <w:rPr>
                <w:sz w:val="20"/>
                <w:szCs w:val="20"/>
              </w:rPr>
              <w:t>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sz w:val="20"/>
                <w:szCs w:val="20"/>
              </w:rPr>
              <w:t>р</w:t>
            </w:r>
            <w:proofErr w:type="gramEnd"/>
            <w:r w:rsidRPr="00536B78">
              <w:rPr>
                <w:sz w:val="20"/>
                <w:szCs w:val="20"/>
              </w:rPr>
              <w:t xml:space="preserve">елигиозная и национальная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CC6D08" w:rsidRPr="00536B78" w:rsidRDefault="000A7E15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536B78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536B78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536B78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Объяснять </w:t>
            </w:r>
            <w:r w:rsidRPr="00536B78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Создание мини-проектов.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Унификация управления на окраинах империи. Ликвидация украинского гетманства. Формирование кубанского казачества.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Стр.32-37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Внешняя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CC6D08" w:rsidRPr="00536B78" w:rsidRDefault="0021268F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 последней трети XVIII в.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536B78">
              <w:rPr>
                <w:sz w:val="20"/>
                <w:szCs w:val="20"/>
              </w:rPr>
              <w:t xml:space="preserve"> </w:t>
            </w:r>
            <w:r w:rsidRPr="00536B78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:rsidR="00CC6D08" w:rsidRPr="00E5670D" w:rsidRDefault="00CC6D08" w:rsidP="00E5670D">
            <w:pPr>
              <w:widowControl w:val="0"/>
              <w:jc w:val="both"/>
              <w:rPr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CC6D08" w:rsidRPr="00E5670D" w:rsidRDefault="00CC6D08" w:rsidP="00E5670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с</w:t>
            </w:r>
            <w:r w:rsidR="00E5670D">
              <w:rPr>
                <w:sz w:val="20"/>
                <w:szCs w:val="20"/>
              </w:rPr>
              <w:t>хем войн по заданному алгоритму</w:t>
            </w:r>
          </w:p>
        </w:tc>
        <w:tc>
          <w:tcPr>
            <w:tcW w:w="2410" w:type="dxa"/>
          </w:tcPr>
          <w:p w:rsidR="00E5670D" w:rsidRDefault="00CC6D08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направления внешней политики Екатерины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Русско-турецкие войны. </w:t>
            </w: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CC6D08" w:rsidP="00E567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E567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§22; ь </w:t>
            </w:r>
            <w:proofErr w:type="spellStart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сообщ</w:t>
            </w:r>
            <w:proofErr w:type="spellEnd"/>
            <w:r w:rsidR="00E5670D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gramEnd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Ушакове и Суворове.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Начало освоения </w:t>
            </w:r>
            <w:proofErr w:type="spellStart"/>
            <w:r w:rsidRPr="00536B78">
              <w:rPr>
                <w:sz w:val="20"/>
                <w:szCs w:val="20"/>
              </w:rPr>
              <w:t>Новороссии</w:t>
            </w:r>
            <w:proofErr w:type="spellEnd"/>
            <w:r w:rsidRPr="00536B78">
              <w:rPr>
                <w:sz w:val="20"/>
                <w:szCs w:val="20"/>
              </w:rPr>
              <w:t xml:space="preserve"> и Крыма.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развёрнутого плана по тексту на стр.52-53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Расселение колонистов в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Новороссии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, Поволжье, других регионах. Поездка Екатерины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Новороссии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и Крыму.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§23; подготовиться к повторению.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Повторение по теме «Российская империя при Екатерине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»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значении наследия  Екатерины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для современного общества. 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b/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изученной темы: даты, исторические события и личности.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</w:tr>
      <w:tr w:rsidR="00CC6D08" w:rsidRPr="00536B78" w:rsidTr="00E5670D">
        <w:trPr>
          <w:trHeight w:val="403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5. Россия при Павле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. (2 часа)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Внутренняя политика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536B78">
              <w:rPr>
                <w:sz w:val="20"/>
                <w:szCs w:val="20"/>
              </w:rPr>
              <w:t xml:space="preserve">основные мероприятия внутренней политики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536B78">
              <w:rPr>
                <w:sz w:val="20"/>
                <w:szCs w:val="20"/>
              </w:rPr>
              <w:t xml:space="preserve">исторический портрет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 xml:space="preserve"> на основе инфор</w:t>
            </w:r>
            <w:r w:rsidRPr="00536B78">
              <w:rPr>
                <w:sz w:val="20"/>
                <w:szCs w:val="20"/>
              </w:rPr>
              <w:softHyphen/>
              <w:t>мации учебника и дополнительных источников.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№1-2 на стр.63 учебника</w:t>
            </w:r>
          </w:p>
        </w:tc>
        <w:tc>
          <w:tcPr>
            <w:tcW w:w="2410" w:type="dxa"/>
          </w:tcPr>
          <w:p w:rsidR="00CC6D08" w:rsidRPr="00536B78" w:rsidRDefault="00CC6D08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Основные принципы внутренней политики Павла I. Укрепление абсолютизма через отказ от принципов «просвещенного абсолютизма»</w:t>
            </w:r>
            <w:r w:rsidR="00E5670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§24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Внешняя политика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Урок </w:t>
            </w:r>
            <w:r w:rsidRPr="00536B78">
              <w:rPr>
                <w:i/>
                <w:sz w:val="20"/>
                <w:szCs w:val="20"/>
              </w:rPr>
              <w:lastRenderedPageBreak/>
              <w:t>самостоятельной работы.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536B78">
              <w:rPr>
                <w:bCs/>
                <w:sz w:val="20"/>
                <w:szCs w:val="20"/>
              </w:rPr>
              <w:t xml:space="preserve">основные мероприятия внешней политики Павла </w:t>
            </w:r>
            <w:r w:rsidRPr="00536B78">
              <w:rPr>
                <w:bCs/>
                <w:sz w:val="20"/>
                <w:szCs w:val="20"/>
                <w:lang w:val="en-US"/>
              </w:rPr>
              <w:t>I</w:t>
            </w:r>
            <w:r w:rsidRPr="00536B78">
              <w:rPr>
                <w:bCs/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bCs/>
                <w:sz w:val="20"/>
                <w:szCs w:val="20"/>
              </w:rPr>
              <w:t>расхождения в мероприятиях внешней политики в отличи</w:t>
            </w:r>
            <w:proofErr w:type="gramStart"/>
            <w:r w:rsidRPr="00536B78">
              <w:rPr>
                <w:bCs/>
                <w:sz w:val="20"/>
                <w:szCs w:val="20"/>
              </w:rPr>
              <w:t>и</w:t>
            </w:r>
            <w:proofErr w:type="gramEnd"/>
            <w:r w:rsidRPr="00536B78">
              <w:rPr>
                <w:bCs/>
                <w:sz w:val="20"/>
                <w:szCs w:val="20"/>
              </w:rPr>
              <w:t xml:space="preserve"> от Екатерины </w:t>
            </w:r>
            <w:r w:rsidRPr="00536B78">
              <w:rPr>
                <w:bCs/>
                <w:sz w:val="20"/>
                <w:szCs w:val="20"/>
                <w:lang w:val="en-US"/>
              </w:rPr>
              <w:t>II</w:t>
            </w:r>
            <w:r w:rsidRPr="00536B78">
              <w:rPr>
                <w:bCs/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Работа в группах: составление </w:t>
            </w:r>
            <w:r w:rsidRPr="00536B78">
              <w:rPr>
                <w:sz w:val="20"/>
                <w:szCs w:val="20"/>
              </w:rPr>
              <w:lastRenderedPageBreak/>
              <w:t>вопросов для взаимопроверки.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Выбор внешнеполитического курса. Покровительство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Мальтийскому ордену. Итальянский и Швейцарский поход Суворова.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§25</w:t>
            </w:r>
          </w:p>
        </w:tc>
      </w:tr>
      <w:tr w:rsidR="00CC6D08" w:rsidRPr="00536B78" w:rsidTr="00E5670D">
        <w:trPr>
          <w:trHeight w:val="403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Тема 6. Культурное пространство Российской империи в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XVIII</w:t>
            </w:r>
            <w:proofErr w:type="gramStart"/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веке</w:t>
            </w:r>
            <w:proofErr w:type="gramEnd"/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. (9 часов)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Общественная мысль, публицистика, литература.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>Составлять</w:t>
            </w:r>
            <w:r w:rsidRPr="00536B78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536B78">
              <w:rPr>
                <w:sz w:val="20"/>
                <w:szCs w:val="20"/>
              </w:rPr>
              <w:softHyphen/>
              <w:t>средственного наблюдения.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536B78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сообщений на заданные темы.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Стр.71-77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Образование в России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536B78">
              <w:rPr>
                <w:bCs/>
                <w:sz w:val="20"/>
                <w:szCs w:val="20"/>
              </w:rPr>
              <w:t xml:space="preserve">направления государственных правителей в </w:t>
            </w:r>
            <w:r w:rsidRPr="00536B78">
              <w:rPr>
                <w:bCs/>
                <w:sz w:val="20"/>
                <w:szCs w:val="20"/>
                <w:lang w:val="en-US"/>
              </w:rPr>
              <w:t>XVIII</w:t>
            </w:r>
            <w:r w:rsidRPr="00536B78">
              <w:rPr>
                <w:bCs/>
                <w:sz w:val="20"/>
                <w:szCs w:val="20"/>
              </w:rPr>
              <w:t xml:space="preserve"> веке в отношении образования;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536B78">
              <w:rPr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536B78">
              <w:rPr>
                <w:bCs/>
                <w:sz w:val="20"/>
                <w:szCs w:val="20"/>
              </w:rPr>
              <w:t>М.В.Ломоносова</w:t>
            </w:r>
            <w:proofErr w:type="spellEnd"/>
            <w:r w:rsidRPr="00536B78">
              <w:rPr>
                <w:bCs/>
                <w:sz w:val="20"/>
                <w:szCs w:val="20"/>
              </w:rPr>
              <w:t xml:space="preserve"> в становлении российской науки и образования.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536B78">
              <w:rPr>
                <w:bCs/>
                <w:sz w:val="20"/>
                <w:szCs w:val="20"/>
              </w:rPr>
              <w:t>значение открытия в России Московского университета.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536B78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мини-проектов на заданные темы.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Образование в России в XVIII в. Московский университет – первый российский университет. 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Стр.77-81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Российская наука и техника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работы в группах.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>Составлять</w:t>
            </w:r>
            <w:r w:rsidRPr="00536B78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536B78">
              <w:rPr>
                <w:sz w:val="20"/>
                <w:szCs w:val="20"/>
              </w:rPr>
              <w:softHyphen/>
              <w:t>средственного наблюдения.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536B78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536B78">
              <w:rPr>
                <w:sz w:val="20"/>
                <w:szCs w:val="20"/>
              </w:rPr>
              <w:t>в подготовке выставки «Культурное наследие родного края в XVIII в.».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вопросов для взаимопроверки.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Российская наука в XVIII веке. Академия наук в Петербурге. Изучение страны – главная задача российской науки.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Стр.81-86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Русская архитектура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536B78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мини-проектов.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Русская архитектура XVIII в. Строительство Петербурга, формирование его городского плана</w:t>
            </w: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6B78"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Переход к классицизму, В.И. Баженов,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М.Ф.Казаков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Стр.86-91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Живопись и скульптура.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Урок </w:t>
            </w:r>
            <w:r w:rsidRPr="00536B78">
              <w:rPr>
                <w:i/>
                <w:sz w:val="20"/>
                <w:szCs w:val="20"/>
              </w:rPr>
              <w:lastRenderedPageBreak/>
              <w:t>самостоятельной работы.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536B78">
              <w:rPr>
                <w:sz w:val="20"/>
                <w:szCs w:val="20"/>
              </w:rPr>
              <w:t xml:space="preserve">и </w:t>
            </w:r>
            <w:r w:rsidRPr="00536B78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536B78">
              <w:rPr>
                <w:sz w:val="20"/>
                <w:szCs w:val="20"/>
              </w:rPr>
              <w:t>оценки наиболее значи</w:t>
            </w:r>
            <w:r w:rsidRPr="00536B78">
              <w:rPr>
                <w:sz w:val="20"/>
                <w:szCs w:val="20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536B78">
              <w:rPr>
                <w:sz w:val="20"/>
                <w:szCs w:val="20"/>
              </w:rPr>
              <w:t>общие черты и особенности историческо</w:t>
            </w:r>
            <w:r w:rsidRPr="00536B78">
              <w:rPr>
                <w:sz w:val="20"/>
                <w:szCs w:val="20"/>
              </w:rPr>
              <w:softHyphen/>
              <w:t>го развития России и других стран мира в XVIII в.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Подготовка сообщений на заданные </w:t>
            </w:r>
            <w:r w:rsidRPr="00536B78">
              <w:rPr>
                <w:sz w:val="20"/>
                <w:szCs w:val="20"/>
              </w:rPr>
              <w:lastRenderedPageBreak/>
              <w:t>темы.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Особенности развития живописи в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XVIII</w:t>
            </w: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веке</w:t>
            </w:r>
            <w:proofErr w:type="gram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А.П.Антропов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, И.П. и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Н.И.Аргуновы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. деятельность </w:t>
            </w:r>
            <w:proofErr w:type="spell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Боровиковского</w:t>
            </w:r>
            <w:proofErr w:type="spellEnd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и Лосенко.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Стр.91-97</w:t>
            </w:r>
          </w:p>
        </w:tc>
      </w:tr>
      <w:tr w:rsidR="00CC6D08" w:rsidRPr="00536B78" w:rsidTr="00E5670D">
        <w:trPr>
          <w:trHeight w:val="40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Музыкальное и театральное искусство.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36B78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536B78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№1, 4 на стр.101 учебника.</w:t>
            </w:r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Музыка и театр в европейской истории в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XVIII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веке. Иностранцы на русской сцене. Зарождение русского публичного театра. Первые композиторы и их музыка.</w:t>
            </w:r>
          </w:p>
        </w:tc>
        <w:tc>
          <w:tcPr>
            <w:tcW w:w="850" w:type="dxa"/>
          </w:tcPr>
          <w:p w:rsidR="00CC6D08" w:rsidRPr="00536B78" w:rsidRDefault="00CC6D08" w:rsidP="00E567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Стр.97-101; подготовить мини-проект </w:t>
            </w:r>
          </w:p>
        </w:tc>
      </w:tr>
      <w:tr w:rsidR="00CC6D08" w:rsidRPr="00536B78" w:rsidTr="00E5670D">
        <w:trPr>
          <w:trHeight w:val="1693"/>
        </w:trPr>
        <w:tc>
          <w:tcPr>
            <w:tcW w:w="567" w:type="dxa"/>
          </w:tcPr>
          <w:p w:rsidR="00CC6D08" w:rsidRPr="00536B78" w:rsidRDefault="0097089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21268F" w:rsidRPr="00536B78" w:rsidRDefault="00CC6D08" w:rsidP="00212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Народы России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 Перемены в повседневной жизни российских сословий.</w:t>
            </w:r>
            <w:r w:rsidR="0021268F" w:rsidRPr="00536B78">
              <w:rPr>
                <w:sz w:val="20"/>
                <w:szCs w:val="20"/>
              </w:rPr>
              <w:t xml:space="preserve"> Наш край в </w:t>
            </w:r>
            <w:r w:rsidR="0021268F" w:rsidRPr="00536B78">
              <w:rPr>
                <w:sz w:val="20"/>
                <w:szCs w:val="20"/>
                <w:lang w:val="en-US"/>
              </w:rPr>
              <w:t>XVIII</w:t>
            </w:r>
            <w:r w:rsidR="0021268F" w:rsidRPr="00536B78">
              <w:rPr>
                <w:sz w:val="20"/>
                <w:szCs w:val="20"/>
              </w:rPr>
              <w:t xml:space="preserve"> веке.</w:t>
            </w:r>
          </w:p>
          <w:p w:rsidR="00CC6D08" w:rsidRPr="00536B78" w:rsidRDefault="0021268F" w:rsidP="00212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Региональный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CC6D08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:rsidR="00CC6D08" w:rsidRPr="00536B78" w:rsidRDefault="00CC6D08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CC6D08" w:rsidRPr="00536B78" w:rsidRDefault="00CC6D0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1417" w:type="dxa"/>
          </w:tcPr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Создание презентаций на заданные темы.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E5670D" w:rsidP="00E5670D">
            <w:pPr>
              <w:jc w:val="center"/>
              <w:rPr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2410" w:type="dxa"/>
          </w:tcPr>
          <w:p w:rsidR="00CC6D08" w:rsidRPr="00536B78" w:rsidRDefault="00CC6D0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Русский народ. Калмыки. Народы Поволжья. Украинцы и белорусы. Жилище, одежда и питание российских сословий в 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XVIII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веке. Досуг</w:t>
            </w:r>
            <w:proofErr w:type="gramStart"/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Стр.101-112</w:t>
            </w:r>
          </w:p>
        </w:tc>
      </w:tr>
      <w:tr w:rsidR="0021268F" w:rsidRPr="00536B78" w:rsidTr="00E5670D">
        <w:trPr>
          <w:trHeight w:val="1693"/>
        </w:trPr>
        <w:tc>
          <w:tcPr>
            <w:tcW w:w="567" w:type="dxa"/>
          </w:tcPr>
          <w:p w:rsidR="0021268F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21268F" w:rsidRPr="00536B78" w:rsidRDefault="0021268F" w:rsidP="00212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Итоговое тестирование за курс 8 класса.</w:t>
            </w:r>
          </w:p>
          <w:p w:rsidR="0021268F" w:rsidRPr="00536B78" w:rsidRDefault="0021268F" w:rsidP="0021268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1134" w:type="dxa"/>
          </w:tcPr>
          <w:p w:rsidR="0021268F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  <w:p w:rsidR="0021268F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1268F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268F" w:rsidRPr="00536B78" w:rsidRDefault="0021268F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1268F" w:rsidRPr="00536B78" w:rsidRDefault="0021268F" w:rsidP="00E710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исторический материал по изученному периоду.</w:t>
            </w:r>
          </w:p>
          <w:p w:rsidR="0021268F" w:rsidRPr="00536B78" w:rsidRDefault="0021268F" w:rsidP="00E710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Выполнять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1417" w:type="dxa"/>
          </w:tcPr>
          <w:p w:rsidR="0021268F" w:rsidRDefault="0021268F" w:rsidP="00E7109A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21268F" w:rsidRPr="00E5670D" w:rsidRDefault="0021268F" w:rsidP="00E7109A">
            <w:pPr>
              <w:rPr>
                <w:sz w:val="20"/>
                <w:szCs w:val="20"/>
              </w:rPr>
            </w:pPr>
          </w:p>
          <w:p w:rsidR="0021268F" w:rsidRPr="00E5670D" w:rsidRDefault="0021268F" w:rsidP="00E7109A">
            <w:pPr>
              <w:rPr>
                <w:sz w:val="20"/>
                <w:szCs w:val="20"/>
              </w:rPr>
            </w:pPr>
          </w:p>
          <w:p w:rsidR="0021268F" w:rsidRDefault="0021268F" w:rsidP="00E7109A">
            <w:pPr>
              <w:rPr>
                <w:sz w:val="20"/>
                <w:szCs w:val="20"/>
              </w:rPr>
            </w:pPr>
          </w:p>
          <w:p w:rsidR="0021268F" w:rsidRPr="00E5670D" w:rsidRDefault="0021268F" w:rsidP="00E7109A">
            <w:pPr>
              <w:jc w:val="center"/>
              <w:rPr>
                <w:b/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2410" w:type="dxa"/>
          </w:tcPr>
          <w:p w:rsidR="0021268F" w:rsidRPr="00536B78" w:rsidRDefault="0021268F" w:rsidP="00E7109A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Основные положения изученного курса истории: даты, лич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ности, события, понятийный аппа</w:t>
            </w:r>
            <w:r w:rsidRPr="00536B78">
              <w:rPr>
                <w:color w:val="000000"/>
                <w:sz w:val="20"/>
                <w:szCs w:val="20"/>
                <w:shd w:val="clear" w:color="auto" w:fill="FFFFFF"/>
              </w:rPr>
              <w:t>рат.</w:t>
            </w:r>
          </w:p>
        </w:tc>
        <w:tc>
          <w:tcPr>
            <w:tcW w:w="850" w:type="dxa"/>
          </w:tcPr>
          <w:p w:rsidR="0021268F" w:rsidRPr="00536B78" w:rsidRDefault="0021268F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3820ED">
        <w:rPr>
          <w:sz w:val="28"/>
          <w:szCs w:val="28"/>
        </w:rPr>
        <w:t>СОГЛАСОВАНО</w:t>
      </w:r>
      <w:proofErr w:type="spellEnd"/>
      <w:proofErr w:type="gramEnd"/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общественных дисциплин                                                                                 МБОУ ТСОШ №3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от 27.08. 2018года №1                                                                                         от 30.08.2018 года №1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CC6D08" w:rsidRPr="003820ED" w:rsidRDefault="003820ED" w:rsidP="00CC6D08">
      <w:pPr>
        <w:rPr>
          <w:sz w:val="28"/>
          <w:szCs w:val="28"/>
        </w:rPr>
      </w:pPr>
      <w:r w:rsidRPr="003820ED">
        <w:rPr>
          <w:sz w:val="28"/>
          <w:szCs w:val="28"/>
        </w:rPr>
        <w:t xml:space="preserve">     Т.А. Васильева                                                                                                ________Н.Ю. </w:t>
      </w:r>
      <w:proofErr w:type="spellStart"/>
      <w:r w:rsidRPr="003820ED">
        <w:rPr>
          <w:sz w:val="28"/>
          <w:szCs w:val="28"/>
        </w:rPr>
        <w:t>Сизова</w:t>
      </w:r>
      <w:proofErr w:type="spellEnd"/>
    </w:p>
    <w:sectPr w:rsidR="00CC6D08" w:rsidRPr="003820ED" w:rsidSect="00D60ABF">
      <w:pgSz w:w="16838" w:h="11906" w:orient="landscape"/>
      <w:pgMar w:top="851" w:right="1134" w:bottom="709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B4" w:rsidRDefault="004A0EB4" w:rsidP="009C5B72">
      <w:r>
        <w:separator/>
      </w:r>
    </w:p>
  </w:endnote>
  <w:endnote w:type="continuationSeparator" w:id="0">
    <w:p w:rsidR="004A0EB4" w:rsidRDefault="004A0EB4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B4" w:rsidRDefault="004A0EB4" w:rsidP="009C5B72">
      <w:r>
        <w:separator/>
      </w:r>
    </w:p>
  </w:footnote>
  <w:footnote w:type="continuationSeparator" w:id="0">
    <w:p w:rsidR="004A0EB4" w:rsidRDefault="004A0EB4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20B06"/>
    <w:rsid w:val="000744B4"/>
    <w:rsid w:val="000A7E15"/>
    <w:rsid w:val="00114A10"/>
    <w:rsid w:val="00152390"/>
    <w:rsid w:val="0019001A"/>
    <w:rsid w:val="001A4FC2"/>
    <w:rsid w:val="001B5B3E"/>
    <w:rsid w:val="001B698B"/>
    <w:rsid w:val="0021268F"/>
    <w:rsid w:val="00217EDE"/>
    <w:rsid w:val="00236E8F"/>
    <w:rsid w:val="00244EE0"/>
    <w:rsid w:val="002516A4"/>
    <w:rsid w:val="002718EA"/>
    <w:rsid w:val="002C3C2B"/>
    <w:rsid w:val="00307401"/>
    <w:rsid w:val="00334AA3"/>
    <w:rsid w:val="003820ED"/>
    <w:rsid w:val="00395FEB"/>
    <w:rsid w:val="004142DC"/>
    <w:rsid w:val="00457FC8"/>
    <w:rsid w:val="0046104C"/>
    <w:rsid w:val="004A0EB4"/>
    <w:rsid w:val="004C7863"/>
    <w:rsid w:val="004E75B4"/>
    <w:rsid w:val="005250FE"/>
    <w:rsid w:val="00536B78"/>
    <w:rsid w:val="00544E68"/>
    <w:rsid w:val="005A54DC"/>
    <w:rsid w:val="005E7837"/>
    <w:rsid w:val="0060267D"/>
    <w:rsid w:val="0064659C"/>
    <w:rsid w:val="00657357"/>
    <w:rsid w:val="0066049A"/>
    <w:rsid w:val="0069275F"/>
    <w:rsid w:val="00693F21"/>
    <w:rsid w:val="006A210C"/>
    <w:rsid w:val="006A44B5"/>
    <w:rsid w:val="0073433F"/>
    <w:rsid w:val="00736FD2"/>
    <w:rsid w:val="00785964"/>
    <w:rsid w:val="007C3C34"/>
    <w:rsid w:val="007C4EAC"/>
    <w:rsid w:val="007D75C1"/>
    <w:rsid w:val="00830728"/>
    <w:rsid w:val="00841719"/>
    <w:rsid w:val="00891136"/>
    <w:rsid w:val="008F588D"/>
    <w:rsid w:val="00924852"/>
    <w:rsid w:val="00970898"/>
    <w:rsid w:val="009C5B72"/>
    <w:rsid w:val="00A53B14"/>
    <w:rsid w:val="00A71949"/>
    <w:rsid w:val="00A76B1F"/>
    <w:rsid w:val="00AA736E"/>
    <w:rsid w:val="00B163E8"/>
    <w:rsid w:val="00B23E39"/>
    <w:rsid w:val="00B31BD1"/>
    <w:rsid w:val="00B45FFC"/>
    <w:rsid w:val="00B54D86"/>
    <w:rsid w:val="00B8358A"/>
    <w:rsid w:val="00B846D7"/>
    <w:rsid w:val="00B94873"/>
    <w:rsid w:val="00B9662B"/>
    <w:rsid w:val="00BB7B23"/>
    <w:rsid w:val="00BD033D"/>
    <w:rsid w:val="00BD5436"/>
    <w:rsid w:val="00BF564B"/>
    <w:rsid w:val="00C224E8"/>
    <w:rsid w:val="00CC6D08"/>
    <w:rsid w:val="00CF301E"/>
    <w:rsid w:val="00D2266B"/>
    <w:rsid w:val="00D60ABF"/>
    <w:rsid w:val="00D6116B"/>
    <w:rsid w:val="00D6454B"/>
    <w:rsid w:val="00D84A7E"/>
    <w:rsid w:val="00DA6A2A"/>
    <w:rsid w:val="00DA70B3"/>
    <w:rsid w:val="00DC50FC"/>
    <w:rsid w:val="00DC648A"/>
    <w:rsid w:val="00DD43AB"/>
    <w:rsid w:val="00E007A2"/>
    <w:rsid w:val="00E27D0B"/>
    <w:rsid w:val="00E5670D"/>
    <w:rsid w:val="00E7109A"/>
    <w:rsid w:val="00E73648"/>
    <w:rsid w:val="00F30DEC"/>
    <w:rsid w:val="00F30F65"/>
    <w:rsid w:val="00F6421C"/>
    <w:rsid w:val="00F71A1E"/>
    <w:rsid w:val="00F7226C"/>
    <w:rsid w:val="00FA0AE7"/>
    <w:rsid w:val="00FA558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DC2B-1336-4433-AAE4-70A177E0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11302</Words>
  <Characters>64425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User</cp:lastModifiedBy>
  <cp:revision>16</cp:revision>
  <cp:lastPrinted>2016-09-26T12:45:00Z</cp:lastPrinted>
  <dcterms:created xsi:type="dcterms:W3CDTF">2016-08-06T02:41:00Z</dcterms:created>
  <dcterms:modified xsi:type="dcterms:W3CDTF">2018-09-28T10:52:00Z</dcterms:modified>
</cp:coreProperties>
</file>